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4"/>
        <w:tblW w:w="11023" w:type="dxa"/>
        <w:tblLook w:val="01E0" w:firstRow="1" w:lastRow="1" w:firstColumn="1" w:lastColumn="1" w:noHBand="0" w:noVBand="0"/>
      </w:tblPr>
      <w:tblGrid>
        <w:gridCol w:w="5920"/>
        <w:gridCol w:w="5103"/>
      </w:tblGrid>
      <w:tr w:rsidR="00E87840" w:rsidRPr="00E87840" w:rsidTr="00E87840">
        <w:trPr>
          <w:trHeight w:val="1598"/>
        </w:trPr>
        <w:tc>
          <w:tcPr>
            <w:tcW w:w="5920" w:type="dxa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 на педагогическом совете</w:t>
            </w:r>
          </w:p>
          <w:p w:rsidR="00E87840" w:rsidRPr="00E87840" w:rsidRDefault="00E87840" w:rsidP="00E87840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 № ___ от __________2021г.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E87840" w:rsidRPr="00E87840" w:rsidRDefault="00E87840" w:rsidP="00E87840">
            <w:pPr>
              <w:tabs>
                <w:tab w:val="left" w:pos="3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E87840" w:rsidRPr="00E87840" w:rsidRDefault="00E87840" w:rsidP="00E87840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___________________2021г.</w:t>
            </w:r>
          </w:p>
          <w:p w:rsidR="00E87840" w:rsidRPr="00E87840" w:rsidRDefault="00E87840" w:rsidP="00E87840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tLeast"/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Заведующий </w:t>
            </w:r>
            <w:r w:rsidRPr="00E87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Т.А. Щербакова</w:t>
            </w:r>
            <w:r w:rsidRPr="00E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ПЛАН РАБОТЫ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на </w:t>
      </w:r>
      <w:r w:rsidRPr="00E8784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2021-2022 </w:t>
      </w:r>
      <w:r w:rsidRPr="00E8784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автономного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дошкольного образовательного 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учреждения «Центр развития ребенка – 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детский сад №2 «Дельфин»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Бердск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E87840" w:rsidRPr="00E87840" w:rsidRDefault="00E87840" w:rsidP="00E87840">
      <w:pPr>
        <w:numPr>
          <w:ilvl w:val="0"/>
          <w:numId w:val="1"/>
        </w:num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за 2020-2021 учебный год</w:t>
      </w:r>
    </w:p>
    <w:p w:rsidR="00E87840" w:rsidRPr="00E87840" w:rsidRDefault="00E87840" w:rsidP="00E87840">
      <w:pPr>
        <w:numPr>
          <w:ilvl w:val="0"/>
          <w:numId w:val="1"/>
        </w:num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и профессионального мастерства</w:t>
      </w:r>
    </w:p>
    <w:p w:rsidR="00E87840" w:rsidRPr="00E87840" w:rsidRDefault="00E87840" w:rsidP="00E87840">
      <w:pPr>
        <w:numPr>
          <w:ilvl w:val="0"/>
          <w:numId w:val="1"/>
        </w:num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работа</w:t>
      </w:r>
    </w:p>
    <w:p w:rsidR="00E87840" w:rsidRPr="00E87840" w:rsidRDefault="00E87840" w:rsidP="00E87840">
      <w:pPr>
        <w:numPr>
          <w:ilvl w:val="0"/>
          <w:numId w:val="1"/>
        </w:num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внутреннего мониторинга </w:t>
      </w:r>
    </w:p>
    <w:p w:rsidR="00E87840" w:rsidRPr="00E87840" w:rsidRDefault="00E87840" w:rsidP="00E87840">
      <w:pPr>
        <w:numPr>
          <w:ilvl w:val="0"/>
          <w:numId w:val="1"/>
        </w:num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 работе с семьей, школой и социумом</w:t>
      </w:r>
    </w:p>
    <w:p w:rsidR="00E87840" w:rsidRPr="00E87840" w:rsidRDefault="00E87840" w:rsidP="00E87840">
      <w:pPr>
        <w:numPr>
          <w:ilvl w:val="0"/>
          <w:numId w:val="1"/>
        </w:num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здоровья и здорового образа жизни дошкольников</w:t>
      </w:r>
    </w:p>
    <w:p w:rsidR="00E87840" w:rsidRPr="00E87840" w:rsidRDefault="00E87840" w:rsidP="00E87840">
      <w:pPr>
        <w:numPr>
          <w:ilvl w:val="0"/>
          <w:numId w:val="1"/>
        </w:num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Административно-хозяйственная работа </w:t>
      </w: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ДЕЯТЕЛЬНОСТИ МАДОУ ЦРР № 2 «Дельфин» за 2020-2021 учебный год (см. в Приложении)</w:t>
      </w:r>
    </w:p>
    <w:p w:rsidR="00E87840" w:rsidRPr="00E87840" w:rsidRDefault="00E87840" w:rsidP="00E87840">
      <w:pPr>
        <w:tabs>
          <w:tab w:val="left" w:pos="111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итогового педагогического совета и аналитического отчёта об итогах деятельности ДОУ в 2020-21 учебном году, определены следующие цели и задачи учреждения на 2021-2022 учебный год   </w:t>
      </w:r>
    </w:p>
    <w:p w:rsidR="00E87840" w:rsidRPr="00E87840" w:rsidRDefault="00E87840" w:rsidP="00E87840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ДОУ</w:t>
      </w: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организация образовательной деятельности с детьми в условиях реализации ФГОС.</w:t>
      </w:r>
    </w:p>
    <w:p w:rsidR="00E87840" w:rsidRPr="00E87840" w:rsidRDefault="00E87840" w:rsidP="00E878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ЗАДАЧИ НА УЧЕБНЫЙ ГОД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840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функциональной грамотности детей дошкольного возраста в различных видах деятельности. </w:t>
      </w:r>
    </w:p>
    <w:p w:rsidR="00E87840" w:rsidRPr="00E87840" w:rsidRDefault="00E87840" w:rsidP="00E878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7840" w:rsidRPr="00E87840" w:rsidRDefault="00E87840" w:rsidP="00E8784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840">
        <w:rPr>
          <w:rFonts w:ascii="Times New Roman" w:eastAsia="Calibri" w:hAnsi="Times New Roman" w:cs="Times New Roman"/>
          <w:sz w:val="28"/>
          <w:szCs w:val="28"/>
        </w:rPr>
        <w:t>Развитие функциональной грамотности педагогов в процессе разработки и внедрения Программы воспитания ДОУ.</w:t>
      </w: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РАССТАНОВКА КАДРОВ</w:t>
      </w: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3342"/>
        <w:gridCol w:w="142"/>
        <w:gridCol w:w="4961"/>
      </w:tblGrid>
      <w:tr w:rsidR="00E87840" w:rsidRPr="00E87840" w:rsidTr="00E87840">
        <w:trPr>
          <w:trHeight w:val="432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Воспитатели (корпус №1)</w:t>
            </w:r>
          </w:p>
        </w:tc>
      </w:tr>
      <w:tr w:rsidR="00E87840" w:rsidRPr="00E87840" w:rsidTr="00E87840">
        <w:trPr>
          <w:trHeight w:val="39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детей, направленность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воспитателей</w:t>
            </w:r>
          </w:p>
        </w:tc>
      </w:tr>
      <w:tr w:rsidR="00E87840" w:rsidRPr="00E87840" w:rsidTr="00E87840">
        <w:trPr>
          <w:trHeight w:val="71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раннего возраста, общеразвивающей направленности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Колышкина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Алексеевна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Фещенко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Ивановна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Болбекова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</w:tr>
      <w:tr w:rsidR="00E87840" w:rsidRPr="00E87840" w:rsidTr="00E87840">
        <w:trPr>
          <w:trHeight w:val="67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«Волшебная страна»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Младшая,</w:t>
            </w: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оздоровительной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Клиновицкая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Петровна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Таранюк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Николаевна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Лабазова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</w:tr>
      <w:tr w:rsidR="00E87840" w:rsidRPr="00E87840" w:rsidTr="00E87840">
        <w:trPr>
          <w:trHeight w:val="91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«Жемчужинки»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1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</w:t>
            </w:r>
          </w:p>
          <w:p w:rsidR="00E87840" w:rsidRPr="00E87840" w:rsidRDefault="00E87840" w:rsidP="00E87840">
            <w:pPr>
              <w:tabs>
                <w:tab w:val="left" w:pos="1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общеразвивающей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Стельмах Татьяна Анатольевна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Елена Анатольевна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Шальнева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Александровна</w:t>
            </w:r>
          </w:p>
        </w:tc>
      </w:tr>
      <w:tr w:rsidR="00E87840" w:rsidRPr="00E87840" w:rsidTr="00E87840">
        <w:trPr>
          <w:trHeight w:val="87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Богданович Наталья Андреевна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Палицкая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Владимировна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Келлер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Юрьевна</w:t>
            </w:r>
          </w:p>
        </w:tc>
      </w:tr>
      <w:tr w:rsidR="00E87840" w:rsidRPr="00E87840" w:rsidTr="00E87840">
        <w:trPr>
          <w:trHeight w:val="68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«Бабочки»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школе,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Галина Владиславовна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Кудимова Светлана Александровна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Светлана Сергеевна</w:t>
            </w:r>
          </w:p>
        </w:tc>
      </w:tr>
      <w:tr w:rsidR="00E87840" w:rsidRPr="00E87840" w:rsidTr="00E87840">
        <w:trPr>
          <w:trHeight w:val="73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«Непоседы»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школе,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11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Шмойлова Ирина Александровна  </w:t>
            </w:r>
          </w:p>
          <w:p w:rsidR="00E87840" w:rsidRPr="00E87840" w:rsidRDefault="00E87840" w:rsidP="00E87840">
            <w:pPr>
              <w:tabs>
                <w:tab w:val="left" w:pos="11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Заворина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Геннадьевна</w:t>
            </w:r>
          </w:p>
          <w:p w:rsidR="00E87840" w:rsidRPr="00E87840" w:rsidRDefault="00E87840" w:rsidP="00E87840">
            <w:pPr>
              <w:tabs>
                <w:tab w:val="left" w:pos="11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Фирсова Лариса Леонидовна</w:t>
            </w:r>
          </w:p>
        </w:tc>
      </w:tr>
      <w:tr w:rsidR="00E87840" w:rsidRPr="00E87840" w:rsidTr="00E87840">
        <w:trPr>
          <w:trHeight w:val="107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«Полянка»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комбинированной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Геннадьевна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Галина Юрьевна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Измайлова Валентина Владимировна</w:t>
            </w:r>
          </w:p>
        </w:tc>
      </w:tr>
      <w:tr w:rsidR="00E87840" w:rsidRPr="00E87840" w:rsidTr="00E87840">
        <w:trPr>
          <w:trHeight w:val="72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«Затейники»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старшая,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Дроботова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Васильевна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Галина Владимировна</w:t>
            </w:r>
          </w:p>
        </w:tc>
      </w:tr>
      <w:tr w:rsidR="00E87840" w:rsidRPr="00E87840" w:rsidTr="00E87840">
        <w:trPr>
          <w:trHeight w:val="101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Ирина Владимировна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Веселовская Ирина Николаевна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Ежова Олеся Сергеевна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Младшая, общеразвивающей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Игнатова Валентина Вадимовна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Литвинова Анна Викторовна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</w:tr>
      <w:tr w:rsidR="00E87840" w:rsidRPr="00E87840" w:rsidTr="00E87840">
        <w:trPr>
          <w:trHeight w:val="438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Специалисты (корпус №1)</w:t>
            </w:r>
          </w:p>
        </w:tc>
      </w:tr>
      <w:tr w:rsidR="00E87840" w:rsidRPr="00E87840" w:rsidTr="00E87840">
        <w:trPr>
          <w:trHeight w:val="275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Костылева Ольга Юрьевна</w:t>
            </w:r>
          </w:p>
        </w:tc>
      </w:tr>
      <w:tr w:rsidR="00E87840" w:rsidRPr="00E87840" w:rsidTr="00E87840">
        <w:trPr>
          <w:trHeight w:val="323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Татьяна Петровна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Ашихмина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Николаевна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Надежда Валерьевна</w:t>
            </w:r>
          </w:p>
        </w:tc>
      </w:tr>
      <w:tr w:rsidR="00E87840" w:rsidRPr="00E87840" w:rsidTr="00E87840">
        <w:trPr>
          <w:trHeight w:val="467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 Наталья Ильинична</w:t>
            </w:r>
          </w:p>
        </w:tc>
      </w:tr>
      <w:tr w:rsidR="00E87840" w:rsidRPr="00E87840" w:rsidTr="00E87840">
        <w:trPr>
          <w:trHeight w:val="558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Шубина Виктория Витальевна</w:t>
            </w:r>
          </w:p>
        </w:tc>
      </w:tr>
      <w:tr w:rsidR="00E87840" w:rsidRPr="00E87840" w:rsidTr="00E87840">
        <w:trPr>
          <w:trHeight w:val="410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Марина Алексеевна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Палицкая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Владимировна</w:t>
            </w:r>
          </w:p>
        </w:tc>
      </w:tr>
      <w:tr w:rsidR="00E87840" w:rsidRPr="00E87840" w:rsidTr="00E87840">
        <w:trPr>
          <w:trHeight w:val="558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Кудимова Светлана Александровна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Шмакова Гульнара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Гайсовна</w:t>
            </w:r>
            <w:proofErr w:type="spellEnd"/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Шмойлова Ирина Александровна</w:t>
            </w:r>
          </w:p>
        </w:tc>
      </w:tr>
      <w:tr w:rsidR="00E87840" w:rsidRPr="00E87840" w:rsidTr="00E87840">
        <w:trPr>
          <w:trHeight w:val="412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(корпус №2)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воспитателей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«Колокольчики»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Витмер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Оксана Павловна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Чинькова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Татьяна Сергеевна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Соколова Анастасия 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«Гномики»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раннего возраста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Есюкова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Евгения Станиславовна,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Ладога Надежда Александровна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Денисова Яна Викторовна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Кальван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Надежда Александровна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Фирсова Лариса Леонидовна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«Ягодки»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Сырцова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Светлана Владимировна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Еремина Полина Владимировна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Галенко Марина Владимировна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Захарова Татьяна Николаевна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«Лукоморье»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средняя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Галактионова Ольга Фёдоровна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Фельде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Татьяна Петровна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Кузнецова Алина Вячеславовна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средняя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Курупп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Наталья Геннадьевна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Богданович Наталья Андреевна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Любимова Марина Викторовна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«Жар-птица»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Смит Наталья Юрьевна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Зайцева Елена Сергеевна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Алексеева Вера Степановна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рыбка»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Ильницкая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Елена Андреевна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Гаркуша Валентина Николаевна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Беляева Юлия Сергеевна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«Родничок»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Гавленко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Ольга Владимировна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Четверухина Маргарита Олеговна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Нигматулина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Оксана Александровна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«Карусель»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школе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Кузьмина Светлана Николаевна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Чудакова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Алена Николаевна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Фроловская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Екатерина Андреевна</w:t>
            </w:r>
          </w:p>
        </w:tc>
      </w:tr>
      <w:tr w:rsidR="00E87840" w:rsidRPr="00E87840" w:rsidTr="00E87840">
        <w:trPr>
          <w:trHeight w:val="72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Яицкая Людмила Владимировна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Дьяченко Галина Юрьевна</w:t>
            </w:r>
          </w:p>
        </w:tc>
      </w:tr>
      <w:tr w:rsidR="00E87840" w:rsidRPr="00E87840" w:rsidTr="00E87840">
        <w:trPr>
          <w:trHeight w:val="41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«Лучики»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Минакова Оксана Юрьевна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Шилова Наталья Васильевна</w:t>
            </w:r>
          </w:p>
          <w:p w:rsidR="00E87840" w:rsidRPr="00E87840" w:rsidRDefault="00E87840" w:rsidP="00E87840">
            <w:pPr>
              <w:tabs>
                <w:tab w:val="left" w:pos="207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Гоммершмидт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Светлана Александровна</w:t>
            </w:r>
          </w:p>
        </w:tc>
      </w:tr>
      <w:tr w:rsidR="00E87840" w:rsidRPr="00E87840" w:rsidTr="00E87840">
        <w:trPr>
          <w:trHeight w:val="405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Панкова Нина Ивановна</w:t>
            </w:r>
          </w:p>
        </w:tc>
      </w:tr>
      <w:tr w:rsidR="00E87840" w:rsidRPr="00E87840" w:rsidTr="00E87840">
        <w:trPr>
          <w:trHeight w:val="432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(корпус №2)</w:t>
            </w:r>
          </w:p>
        </w:tc>
      </w:tr>
      <w:tr w:rsidR="00E87840" w:rsidRPr="00E87840" w:rsidTr="00E87840">
        <w:trPr>
          <w:trHeight w:val="338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руководители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Костылева Ольга Юрьевна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Личманюк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Ивановна</w:t>
            </w:r>
          </w:p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Гольцверт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Геннадьевна</w:t>
            </w:r>
          </w:p>
        </w:tc>
      </w:tr>
      <w:tr w:rsidR="00E87840" w:rsidRPr="00E87840" w:rsidTr="00E87840">
        <w:trPr>
          <w:trHeight w:val="338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Смит Наталья Юрьевна</w:t>
            </w:r>
          </w:p>
        </w:tc>
      </w:tr>
      <w:tr w:rsidR="00E87840" w:rsidRPr="00E87840" w:rsidTr="00E87840">
        <w:trPr>
          <w:trHeight w:val="338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Болтухина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Геннадьевна</w:t>
            </w:r>
          </w:p>
        </w:tc>
      </w:tr>
      <w:tr w:rsidR="00E87840" w:rsidRPr="00E87840" w:rsidTr="00E87840">
        <w:trPr>
          <w:trHeight w:val="338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Трубникова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Елена Викторовна</w:t>
            </w:r>
          </w:p>
        </w:tc>
      </w:tr>
      <w:tr w:rsidR="00E87840" w:rsidRPr="00E87840" w:rsidTr="00E87840">
        <w:trPr>
          <w:trHeight w:val="338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Радюк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Александровна</w:t>
            </w:r>
          </w:p>
        </w:tc>
      </w:tr>
      <w:tr w:rsidR="00E87840" w:rsidRPr="00E87840" w:rsidTr="00E87840">
        <w:trPr>
          <w:trHeight w:val="338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Марина Алексеевна</w:t>
            </w:r>
          </w:p>
        </w:tc>
      </w:tr>
      <w:tr w:rsidR="00E87840" w:rsidRPr="00E87840" w:rsidTr="00E87840">
        <w:trPr>
          <w:trHeight w:val="338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460"/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Шмакова Гульнара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Гайсовна</w:t>
            </w:r>
            <w:proofErr w:type="spellEnd"/>
          </w:p>
        </w:tc>
      </w:tr>
    </w:tbl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</w:t>
      </w:r>
      <w:r w:rsidRPr="00E878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87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МЕТОДИЧЕСКАЯ РАБОТА</w:t>
      </w:r>
    </w:p>
    <w:tbl>
      <w:tblPr>
        <w:tblpPr w:leftFromText="180" w:rightFromText="180" w:vertAnchor="text" w:horzAnchor="margin" w:tblpY="88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8"/>
        <w:gridCol w:w="25"/>
        <w:gridCol w:w="5530"/>
        <w:gridCol w:w="1275"/>
        <w:gridCol w:w="2371"/>
        <w:gridCol w:w="39"/>
        <w:gridCol w:w="1134"/>
      </w:tblGrid>
      <w:tr w:rsidR="00E87840" w:rsidRPr="00E87840" w:rsidTr="00E8784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87840" w:rsidRPr="00E87840" w:rsidTr="00E8784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87840" w:rsidRPr="00E87840" w:rsidTr="00E87840">
        <w:trPr>
          <w:cantSplit/>
          <w:trHeight w:val="555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СОБРАНИЯ ТРУДОВОГО КОЛЛЕКТИВА</w:t>
            </w:r>
          </w:p>
        </w:tc>
      </w:tr>
      <w:tr w:rsidR="00E87840" w:rsidRPr="00E87840" w:rsidTr="00E87840">
        <w:trPr>
          <w:cantSplit/>
          <w:trHeight w:val="64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6780"/>
              </w:tabs>
              <w:spacing w:after="0" w:line="240" w:lineRule="auto"/>
              <w:ind w:righ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результаты деятельности ДОУ за 2020-2021 учебный год; постановка актуальных задач на 2021 – 2022 учебный год, перспективных задач в рамках реализации Программы развития ДОУ.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4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По итогам работы и реализации Программы развития за 2021 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67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По итогам работы за 2021-2022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667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ПЕДСОВЕТЫ</w:t>
            </w:r>
          </w:p>
        </w:tc>
      </w:tr>
      <w:tr w:rsidR="00E87840" w:rsidRPr="00E87840" w:rsidTr="00E8784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Установочный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 работы в летний период. Основные направления работы учреждения на 2021-2022 учебный год.</w:t>
            </w:r>
          </w:p>
          <w:p w:rsidR="00E87840" w:rsidRPr="00E87840" w:rsidRDefault="00E87840" w:rsidP="00E8784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Обзор итогов августовской конференции.</w:t>
            </w:r>
          </w:p>
          <w:p w:rsidR="00E87840" w:rsidRPr="00E87840" w:rsidRDefault="00E87840" w:rsidP="00E8784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Подведение итогов работы в летний период.</w:t>
            </w:r>
          </w:p>
          <w:p w:rsidR="00E87840" w:rsidRPr="00E87840" w:rsidRDefault="00E87840" w:rsidP="00E8784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комплексной проверки готовности ДОУ к началу нового учебного года.</w:t>
            </w:r>
          </w:p>
          <w:p w:rsidR="00E87840" w:rsidRPr="00E87840" w:rsidRDefault="00E87840" w:rsidP="00E8784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перспективы развития ДОУ на 2021-2022 учебный год.</w:t>
            </w:r>
          </w:p>
          <w:p w:rsidR="00E87840" w:rsidRPr="00E87840" w:rsidRDefault="00E87840" w:rsidP="00E8784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годового плана работы ДОУ, образовательной программы с внесенными изменениями, программы воспитания, режима работы ДОУ, расписания НОД, планов специалистов, рабочих программ.</w:t>
            </w:r>
          </w:p>
          <w:p w:rsidR="00E87840" w:rsidRPr="00E87840" w:rsidRDefault="00E87840" w:rsidP="00E8784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решения педсовета.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воспитания как основа проектирования воспитательной деятельности в образовательной организации»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Немного об актуальности.</w:t>
            </w:r>
          </w:p>
          <w:p w:rsidR="00E87840" w:rsidRPr="00E87840" w:rsidRDefault="00E87840" w:rsidP="00E878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  <w:p w:rsidR="00E87840" w:rsidRPr="00E87840" w:rsidRDefault="00E87840" w:rsidP="00E878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решения педсовета.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М.А. Власенко 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E87840" w:rsidRPr="00E87840" w:rsidTr="00E8784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III</w:t>
            </w: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основ функциональной грамотности у детей дошкольного возраста в различных видах деятельности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Немного об актуальности.</w:t>
            </w:r>
          </w:p>
          <w:p w:rsidR="00E87840" w:rsidRPr="00E87840" w:rsidRDefault="00E87840" w:rsidP="00E878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Представление педагогами опыта работы по теме.</w:t>
            </w:r>
          </w:p>
          <w:p w:rsidR="00E87840" w:rsidRPr="00E87840" w:rsidRDefault="00E87840" w:rsidP="00E878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результатах анкетирования родителей и педагогов.</w:t>
            </w:r>
          </w:p>
          <w:p w:rsidR="00E87840" w:rsidRPr="00E87840" w:rsidRDefault="00E87840" w:rsidP="00E878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решения педсовета.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М.А. Власенко 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и специалисты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131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Итоговый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Итоги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работы за 20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21-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20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учебный год Утверждение 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летней оздоровительной работы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87840" w:rsidRPr="00E87840" w:rsidRDefault="00E87840" w:rsidP="00E878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Анализ  работы педагогического коллектива в   учебном году. Достижения. Проблемы. </w:t>
            </w:r>
          </w:p>
          <w:p w:rsidR="00E87840" w:rsidRPr="00E87840" w:rsidRDefault="00E87840" w:rsidP="00E878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анкетирования родителей.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br/>
              <w:t xml:space="preserve">Результаты 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образовательной программы ДО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 том числе части программы, формируемой участниками  образовательных отношений. Итоги реализации Программы воспитания.</w:t>
            </w:r>
          </w:p>
          <w:p w:rsidR="00E87840" w:rsidRPr="00E87840" w:rsidRDefault="00E87840" w:rsidP="00E878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Анализ состояния работы по повышению профессионального мастерства педагогов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  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br/>
              <w:t>Итоги работы по дополнительному образованию дошкольников.</w:t>
            </w:r>
          </w:p>
          <w:p w:rsidR="00E87840" w:rsidRPr="00E87840" w:rsidRDefault="00E87840" w:rsidP="00E878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Перспективы работы коллектива на следующий учебный год. 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Результаты анкетирования педагогов.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АДМИНИСТРАТИВНЫЕ СОВЕЩАНИЯ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527"/>
        <w:gridCol w:w="1417"/>
        <w:gridCol w:w="2353"/>
        <w:gridCol w:w="1157"/>
      </w:tblGrid>
      <w:tr w:rsidR="00E87840" w:rsidRPr="00E87840" w:rsidTr="00E878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планов работы педагогов и специалистов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к проведению мониторинга реализации ООП, формируемой участниками образовательного процесса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комплектовании ДОУ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 о закупке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Панкова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Т.А. Щербакова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Воронцова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Покровская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формирования социального паспорта ДОУ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организации питания в 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Панкова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Ю.В. Пономарь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Шмакова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Программы «Здоровье»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безопасности в 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Панкова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Пономарь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Шмакова Е.Н. Махно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сайта учреждения и создании электронного портфолио педагогов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Панкова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Покровская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выполнения муниципального задания за 2021 год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действии органов государственно-общественного управления в 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Панкова 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Е.Н. Махно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М.В. Сухорукова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Воронцова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коррекционной работы, работы с одаренными детьми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8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инновационной деятельности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работы за 2021-2022учебный год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Панкова 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Е.Н. Махно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Воронцова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ДОУ к новому учебному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Махно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планировании работы на 2022-2023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Панкова 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Е.Н. Махно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Воронцова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5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4"/>
        <w:gridCol w:w="5343"/>
        <w:gridCol w:w="1559"/>
        <w:gridCol w:w="2410"/>
        <w:gridCol w:w="142"/>
        <w:gridCol w:w="992"/>
      </w:tblGrid>
      <w:tr w:rsidR="00E87840" w:rsidRPr="00E87840" w:rsidTr="00E87840">
        <w:trPr>
          <w:cantSplit/>
          <w:trHeight w:val="693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  <w:t>Психолого - педагогические консилиумы</w:t>
            </w:r>
          </w:p>
        </w:tc>
      </w:tr>
      <w:tr w:rsidR="00E87840" w:rsidRPr="00E87840" w:rsidTr="00E87840">
        <w:trPr>
          <w:cantSplit/>
          <w:trHeight w:val="2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прогноза и индивидуального маршрута развития детей с ОВЗ и детей, имеющих рекомендации ТПМПК по результатам комплексной диагностики на начало учебного года.     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Власенко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Кудимова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 Шмакова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успешного привыкания детей к детскому саду. Течение адаптационного периода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Пономарь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Шмакова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заболеваемости. Эффективные формы взаимодействия 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специалистов и воспитателей (по каждой возрастной группе)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Ашихмина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Ю.В. Пономарь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Шмакова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5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групп оздоровительной направленности для детей с нарушением опорно-двигательного аппарата.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Ашихмина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7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логопункта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результатам речевого обследования и заявлениям родителей).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Резник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Кудимова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изучение динамики развития воспитанников групп комбинированной направленности для здоровых детей и детей с нарушением речи. Промежуточные результаты работы.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Резник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Власенко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Кудимова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 Шмакова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коррекционной работы в группах   оздоровительной направленности для детей с нарушением опорно-двигательного аппарата на конец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Ашихмина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коррекционно-развивающей работы в группах комбинированной направленности для   здоровых детей и детей с нарушением речи на конец учебного года.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Резник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Власенко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Кудимова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 Шмакова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обследование состояния речи и познавательных способностей у детей средних и старших групп для комплектования групп комбинированной направленности для здоровых детей и детей с нарушением речи на следующий учебный год. Подготовка документов и направление детей на ТПМПК.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Резник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Власенко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Кудимова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 Шмакова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диагностики детей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гр. на готовность к школьному обучению (с привлечением специалистов ДОУ +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старших групп).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Власенко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Внеплановые заседания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504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keepNext/>
              <w:spacing w:after="0" w:line="240" w:lineRule="atLeast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Cambria" w:eastAsia="Times New Roman" w:hAnsi="Cambria" w:cs="Times New Roman"/>
                <w:b/>
                <w:bCs/>
                <w:color w:val="000000"/>
                <w:kern w:val="32"/>
                <w:sz w:val="28"/>
                <w:szCs w:val="28"/>
                <w:lang w:eastAsia="ru-RU"/>
              </w:rPr>
              <w:t>Педагогические часы</w:t>
            </w:r>
          </w:p>
        </w:tc>
      </w:tr>
      <w:tr w:rsidR="00E87840" w:rsidRPr="00E87840" w:rsidTr="00E87840">
        <w:trPr>
          <w:trHeight w:val="81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документов, обзор новинок методической литературы и периодических педагогических изданий.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Н.И. Панкова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tabs>
          <w:tab w:val="left" w:pos="68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52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372"/>
        <w:gridCol w:w="1559"/>
        <w:gridCol w:w="2410"/>
        <w:gridCol w:w="1134"/>
      </w:tblGrid>
      <w:tr w:rsidR="00E87840" w:rsidRPr="00E87840" w:rsidTr="00E87840">
        <w:trPr>
          <w:cantSplit/>
          <w:trHeight w:val="7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и профессиональное развитие педагогов ДОУ.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Власенко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Махно Е.Н.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Костылева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Личманюк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Гольцверт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Махно Е.Н.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с курсов повышения квалификации, методических объединений.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– лекции по программе ГОЧС.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сценариев и анализ проведения праздников и развлечений.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85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сотрудников по ТБ и ПБ,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9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"/>
        <w:gridCol w:w="5357"/>
        <w:gridCol w:w="142"/>
        <w:gridCol w:w="1276"/>
        <w:gridCol w:w="283"/>
        <w:gridCol w:w="2552"/>
        <w:gridCol w:w="850"/>
      </w:tblGrid>
      <w:tr w:rsidR="00E87840" w:rsidRPr="00E87840" w:rsidTr="00E87840">
        <w:trPr>
          <w:cantSplit/>
          <w:trHeight w:val="403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  <w:lastRenderedPageBreak/>
              <w:t>Консультации</w:t>
            </w:r>
          </w:p>
        </w:tc>
      </w:tr>
      <w:tr w:rsidR="00E87840" w:rsidRPr="00E87840" w:rsidTr="00E878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практикум: «Какой я человек, педагог? Мои ресурсы» - использование метафорических карт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Власенко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функциональная грамотность?»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«Современное дошкольное образование в формате 4К»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13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педагогов по теме «Функциональная грамотность»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Семинар-тренинг: «Двойной смысл наших посланий детям»</w:t>
            </w:r>
          </w:p>
          <w:p w:rsidR="00E87840" w:rsidRPr="00E87840" w:rsidRDefault="00E87840" w:rsidP="00E878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«Как развивать у детей межполушарное взаимодействие»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Власенко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для педагогов по подготовке к обучению грамоте в рамках реализации Программы «Раз словечко, два словечко»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Сказкотерапевтический</w:t>
            </w:r>
            <w:proofErr w:type="spellEnd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тренинг-путешествие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Власенко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плоскостопия у детей дошкольного возраста средствами физического воспитания»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физической культуре Т.Н.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Ашихмина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спортивное оборудование в работе с детьми по физическому развитию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физической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культуре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Н.В. Ушакова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12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«Экраны здоровья» в группах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Пономарь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Шмакова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8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образовательного процесса, координация взаимодействия специалистов ДОУ.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Т.А. Щербакова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8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Мастер-классы по речевому развитию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7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педагогов к аттестации </w:t>
            </w:r>
          </w:p>
          <w:p w:rsidR="00E87840" w:rsidRPr="00E87840" w:rsidRDefault="00E87840" w:rsidP="00E878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8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занятий с детьми по ОБЖ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9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подсказки к проведению утренников.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Костылева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Личманюк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Гольцверт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tabs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9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ИКТ в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Е.А.Покровская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840" w:rsidRPr="00E87840" w:rsidRDefault="00E87840" w:rsidP="00E87840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2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Cambria" w:eastAsia="Times New Roman" w:hAnsi="Cambria" w:cs="Times New Roman"/>
                <w:b/>
                <w:bCs/>
                <w:color w:val="000000"/>
                <w:kern w:val="32"/>
                <w:sz w:val="28"/>
                <w:szCs w:val="28"/>
                <w:lang w:eastAsia="ru-RU"/>
              </w:rPr>
              <w:t>Организационно-методическая работа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обеспечение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парциальных образовательных программ.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keepNext/>
              <w:spacing w:before="240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66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библиотеки метод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абинета  методической литературой, пособиями. 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12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развития ДОУ.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keepNext/>
              <w:spacing w:before="240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группа педагогов по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корректировке образовательной программы дошкольного образования в соответствии с ФГОС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</w:t>
            </w:r>
          </w:p>
          <w:p w:rsidR="00E87840" w:rsidRPr="00E87840" w:rsidRDefault="00E87840" w:rsidP="00E878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группа по подготовке отчёта реализации Проекта МИП «Конструктивно-модельная деятельность в условиях реализации ФГОС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11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электронным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 педагога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</w:t>
            </w:r>
          </w:p>
          <w:p w:rsidR="00E87840" w:rsidRPr="00E87840" w:rsidRDefault="00E87840" w:rsidP="00E878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Покровская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АДМИНИСТРАТИВНО-ХОЗЯЙСТВЕННАЯ РАБОТА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104"/>
        <w:gridCol w:w="1701"/>
        <w:gridCol w:w="2410"/>
        <w:gridCol w:w="1134"/>
      </w:tblGrid>
      <w:tr w:rsidR="00E87840" w:rsidRPr="00E87840" w:rsidTr="00E87840">
        <w:trPr>
          <w:trHeight w:val="6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87840" w:rsidRPr="00E87840" w:rsidTr="00E87840">
        <w:trPr>
          <w:trHeight w:val="20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нормативно-правовой документации:</w:t>
            </w:r>
          </w:p>
          <w:p w:rsidR="00E87840" w:rsidRPr="00E87840" w:rsidRDefault="00E87840" w:rsidP="00E8784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актов готовности ДОУ к новому учебному году;</w:t>
            </w:r>
          </w:p>
          <w:p w:rsidR="00E87840" w:rsidRPr="00E87840" w:rsidRDefault="00E87840" w:rsidP="00E8784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 работы педагогов, рабочих программ.</w:t>
            </w:r>
          </w:p>
          <w:p w:rsidR="00E87840" w:rsidRPr="00E87840" w:rsidRDefault="00E87840" w:rsidP="00E8784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инструкций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10.08.21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01.09.21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Бухгалтерская деятельность</w:t>
            </w:r>
          </w:p>
          <w:p w:rsidR="00E87840" w:rsidRPr="00E87840" w:rsidRDefault="00E87840" w:rsidP="00E878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по ФЗ - 223 </w:t>
            </w:r>
          </w:p>
          <w:p w:rsidR="00E87840" w:rsidRPr="00E87840" w:rsidRDefault="00E87840" w:rsidP="00E878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Гл. бухгалтер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Сухорукова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Покровская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договоров с родителями вновь поступивших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Воронцова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социального паспорта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инструкций и методического материала по ГО и ЧС, охране здоровья воспитанников и работников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 Е.Н. Махно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циклограмм работы:</w:t>
            </w:r>
          </w:p>
          <w:p w:rsidR="00E87840" w:rsidRPr="00E87840" w:rsidRDefault="00E87840" w:rsidP="00E8784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заведующего;</w:t>
            </w:r>
          </w:p>
          <w:p w:rsidR="00E87840" w:rsidRPr="00E87840" w:rsidRDefault="00E87840" w:rsidP="00E8784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воспитателя;</w:t>
            </w:r>
          </w:p>
          <w:p w:rsidR="00E87840" w:rsidRPr="00E87840" w:rsidRDefault="00E87840" w:rsidP="00E8784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планового и внепланового инструктажа по ТБ:</w:t>
            </w:r>
          </w:p>
          <w:p w:rsidR="00E87840" w:rsidRPr="00E87840" w:rsidRDefault="00E87840" w:rsidP="00E8784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знакомство с рабочим местом;</w:t>
            </w:r>
          </w:p>
          <w:p w:rsidR="00E87840" w:rsidRPr="00E87840" w:rsidRDefault="00E87840" w:rsidP="00E8784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первичный;</w:t>
            </w:r>
          </w:p>
          <w:p w:rsidR="00E87840" w:rsidRPr="00E87840" w:rsidRDefault="00E87840" w:rsidP="00E8784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повторный;</w:t>
            </w:r>
          </w:p>
          <w:p w:rsidR="00E87840" w:rsidRPr="00E87840" w:rsidRDefault="00E87840" w:rsidP="00E8784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кв.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 Е.Н. Махно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по ПБ:</w:t>
            </w:r>
          </w:p>
          <w:p w:rsidR="00E87840" w:rsidRPr="00E87840" w:rsidRDefault="00E87840" w:rsidP="00E8784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требования по ПБ;</w:t>
            </w:r>
          </w:p>
          <w:p w:rsidR="00E87840" w:rsidRPr="00E87840" w:rsidRDefault="00E87840" w:rsidP="00E8784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плана эвакуации на случай пожара.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 – лето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кв.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 Е.Н. Махно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медосмотра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 Родионова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Шмакова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инструкций и методических материалов по ТБ и ПБ, охране жизни и здоровья воспитанников и работников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АХР Е.Н. Махно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заключение договоров сотрудничества с общеобразовательными учреждениями и учреждениями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Советом родителей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Приобретение:</w:t>
            </w:r>
          </w:p>
          <w:p w:rsidR="00E87840" w:rsidRPr="00E87840" w:rsidRDefault="00E87840" w:rsidP="00E878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хозяйственных товаров,</w:t>
            </w:r>
          </w:p>
          <w:p w:rsidR="00E87840" w:rsidRPr="00E87840" w:rsidRDefault="00E87840" w:rsidP="00E878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канцелярских товаров,</w:t>
            </w:r>
          </w:p>
          <w:p w:rsidR="00E87840" w:rsidRPr="00E87840" w:rsidRDefault="00E87840" w:rsidP="00E878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литературы,</w:t>
            </w:r>
          </w:p>
          <w:p w:rsidR="00E87840" w:rsidRPr="00E87840" w:rsidRDefault="00E87840" w:rsidP="00E878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игрового оборудования,</w:t>
            </w:r>
          </w:p>
          <w:p w:rsidR="00E87840" w:rsidRPr="00E87840" w:rsidRDefault="00E87840" w:rsidP="00E878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зав. по АХР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Е.Н.Махно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Соглашение с профсоюзом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помещений ДОУ в соответствие с требованиями нормативных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 Е.Н. Махно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аварийных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Махно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естественного и искусственного освещения в соответствие с требованиями СанПиН</w:t>
            </w:r>
          </w:p>
          <w:p w:rsidR="00E87840" w:rsidRPr="00E87840" w:rsidRDefault="00E87840" w:rsidP="00E8784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замер сопротивления изоляции электросети;</w:t>
            </w:r>
          </w:p>
          <w:p w:rsidR="00E87840" w:rsidRPr="00E87840" w:rsidRDefault="00E87840" w:rsidP="00E8784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оконных стекол и плафонов от пыли;</w:t>
            </w:r>
          </w:p>
          <w:p w:rsidR="00E87840" w:rsidRPr="00E87840" w:rsidRDefault="00E87840" w:rsidP="00E8784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ламп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3 года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персонал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огнетушителей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(с отметкой в журнале)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 Е.Н. Махно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отопительной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 Е.Н. Махно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2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 к новому учебному году помещений ДОУ:</w:t>
            </w:r>
          </w:p>
          <w:p w:rsidR="00E87840" w:rsidRPr="00E87840" w:rsidRDefault="00E87840" w:rsidP="00E8784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зал;</w:t>
            </w:r>
          </w:p>
          <w:p w:rsidR="00E87840" w:rsidRPr="00E87840" w:rsidRDefault="00E87840" w:rsidP="00E8784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 (испытание спортивного инвентаря);</w:t>
            </w:r>
          </w:p>
          <w:p w:rsidR="00E87840" w:rsidRPr="00E87840" w:rsidRDefault="00E87840" w:rsidP="00E8784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изостудия;</w:t>
            </w:r>
          </w:p>
          <w:p w:rsidR="00E87840" w:rsidRPr="00E87840" w:rsidRDefault="00E87840" w:rsidP="00E8784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АХР Е.Н. Махно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комиссии по проверке питания детей</w:t>
            </w:r>
          </w:p>
          <w:p w:rsidR="00E87840" w:rsidRPr="00E87840" w:rsidRDefault="00E87840" w:rsidP="00E8784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выдачи пищи детям в группах</w:t>
            </w:r>
          </w:p>
          <w:p w:rsidR="00E87840" w:rsidRPr="00E87840" w:rsidRDefault="00E87840" w:rsidP="00E8784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закладки продуктов на кухне</w:t>
            </w:r>
          </w:p>
          <w:p w:rsidR="00E87840" w:rsidRPr="00E87840" w:rsidRDefault="00E87840" w:rsidP="00E8784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суточных норм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10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Пономарь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Шмакова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складского помещения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АХР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Махно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с обслуживающими организациями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АХР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Махно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 И ПРОФЕССИОНАЛЬНОГО МАСТЕРСТВА</w:t>
      </w:r>
    </w:p>
    <w:p w:rsidR="00E87840" w:rsidRPr="00E87840" w:rsidRDefault="00E87840" w:rsidP="00E87840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5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20"/>
        <w:gridCol w:w="1701"/>
        <w:gridCol w:w="2978"/>
        <w:gridCol w:w="992"/>
      </w:tblGrid>
      <w:tr w:rsidR="00E87840" w:rsidRPr="00E87840" w:rsidTr="00E87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П.н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Примечание</w:t>
            </w: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  <w:t xml:space="preserve">Курсы повышения </w:t>
            </w:r>
          </w:p>
          <w:p w:rsidR="00E87840" w:rsidRPr="00E87840" w:rsidRDefault="00E87840" w:rsidP="00E87840">
            <w:pPr>
              <w:tabs>
                <w:tab w:val="left" w:pos="2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  <w:t>квалификации</w:t>
            </w:r>
            <w:r w:rsidRPr="00E87840"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  <w:tab/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Колышкина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С.А.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Кудимова С.А.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Сентябрь - 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E87840" w:rsidRPr="00E87840" w:rsidRDefault="00E87840" w:rsidP="00E878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Н.И. Панкова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Самообразование (участие в творческих группах и семинарах)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Специалисты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Воспитатели групп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Повышение профессионального уровня через участие в городских методических объединениях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По плану М/О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Н.И. Панкова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Т.Н.  </w:t>
            </w: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Ашихмина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Т.П.  Сидоренко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О.Ю. Костылева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А.Г. </w:t>
            </w: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Гольцверт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Е.В. </w:t>
            </w: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Трубникова</w:t>
            </w:r>
            <w:proofErr w:type="spellEnd"/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М.А. Власенко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Н.В. Ушакова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Г.Г. Шмакова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Н.Г. </w:t>
            </w: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Болтухина</w:t>
            </w:r>
            <w:proofErr w:type="spellEnd"/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Воспитатели групп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E87840" w:rsidRPr="00E87840" w:rsidTr="00E87840">
        <w:trPr>
          <w:trHeight w:val="20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Аттестация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педагогических кадров</w:t>
            </w:r>
          </w:p>
          <w:p w:rsidR="00E87840" w:rsidRPr="00E87840" w:rsidRDefault="00E87840" w:rsidP="00E878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E87840" w:rsidRPr="00E87840" w:rsidRDefault="00E87840" w:rsidP="00E878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  <w:t>на СЗД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Личманюк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Е.И.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  <w:t xml:space="preserve">на </w:t>
            </w:r>
            <w:r w:rsidRPr="00E87840">
              <w:rPr>
                <w:rFonts w:ascii="Times New Roman" w:eastAsia="Times New Roman" w:hAnsi="Times New Roman" w:cs="Calibri"/>
                <w:i/>
                <w:sz w:val="28"/>
                <w:szCs w:val="28"/>
                <w:lang w:val="en-US" w:eastAsia="ar-SA"/>
              </w:rPr>
              <w:t>I</w:t>
            </w:r>
            <w:r w:rsidRPr="00E87840"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  <w:t xml:space="preserve"> категорию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Денисова Я.В.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Игнатова В.В.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  <w:t>на высшую категорию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Костылева О.Ю.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Панкова Н.И.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Курупп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Н.Г.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spell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Свирина</w:t>
            </w:r>
            <w:proofErr w:type="spell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О.В.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Попова И.В.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Четверухина М.О.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E87840" w:rsidRPr="00E87840" w:rsidRDefault="00E87840" w:rsidP="00E878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E87840" w:rsidRPr="00E87840" w:rsidTr="00E87840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Повышение ИКТ-компетенции (Работа с </w:t>
            </w:r>
            <w:proofErr w:type="gramStart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электронным</w:t>
            </w:r>
            <w:proofErr w:type="gramEnd"/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портфолио, освоение цифровых технологий в работе с детьми,  дистанционное обучение)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Все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2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7840" w:rsidRPr="00E87840" w:rsidRDefault="00E87840" w:rsidP="00E878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7840" w:rsidRPr="00E87840" w:rsidRDefault="00E87840" w:rsidP="00E878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840">
        <w:rPr>
          <w:rFonts w:ascii="Times New Roman" w:eastAsia="Calibri" w:hAnsi="Times New Roman" w:cs="Times New Roman"/>
          <w:sz w:val="28"/>
          <w:szCs w:val="28"/>
        </w:rPr>
        <w:t>ШКОЛА МОЛОДОГО ПЕДАГОГА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40">
        <w:rPr>
          <w:rFonts w:ascii="Times New Roman" w:eastAsia="Calibri" w:hAnsi="Times New Roman" w:cs="Times New Roman"/>
          <w:b/>
          <w:sz w:val="28"/>
          <w:szCs w:val="28"/>
        </w:rPr>
        <w:t>План работы с молодыми педагогами</w:t>
      </w:r>
      <w:r w:rsidRPr="00E87840">
        <w:rPr>
          <w:rFonts w:ascii="Times New Roman" w:eastAsia="Calibri" w:hAnsi="Times New Roman" w:cs="Times New Roman"/>
          <w:sz w:val="28"/>
          <w:szCs w:val="28"/>
        </w:rPr>
        <w:tab/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617"/>
        <w:gridCol w:w="1339"/>
        <w:gridCol w:w="3410"/>
        <w:gridCol w:w="3434"/>
        <w:gridCol w:w="2188"/>
      </w:tblGrid>
      <w:tr w:rsidR="00E87840" w:rsidRPr="00E87840" w:rsidTr="00E87840">
        <w:tc>
          <w:tcPr>
            <w:tcW w:w="31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E878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878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06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0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83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87840" w:rsidRPr="00E87840" w:rsidTr="00E87840">
        <w:trPr>
          <w:trHeight w:val="1982"/>
        </w:trPr>
        <w:tc>
          <w:tcPr>
            <w:tcW w:w="31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06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воспитателя (выбор направления профессиональной деятельности)</w:t>
            </w:r>
          </w:p>
        </w:tc>
        <w:tc>
          <w:tcPr>
            <w:tcW w:w="160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с основными документами в дошкольном образовании.</w:t>
            </w: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2.Оказать помощь в выборе темы профессиональной деятельности. </w:t>
            </w:r>
          </w:p>
        </w:tc>
        <w:tc>
          <w:tcPr>
            <w:tcW w:w="83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E87840" w:rsidRPr="00E87840" w:rsidTr="00E87840">
        <w:tc>
          <w:tcPr>
            <w:tcW w:w="31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06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НОД </w:t>
            </w:r>
          </w:p>
        </w:tc>
        <w:tc>
          <w:tcPr>
            <w:tcW w:w="160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методической помощи при организации НОД. Развивать навыки самоанализа НОД.</w:t>
            </w:r>
          </w:p>
        </w:tc>
        <w:tc>
          <w:tcPr>
            <w:tcW w:w="83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-н</w:t>
            </w:r>
            <w:proofErr w:type="gramEnd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аставники Старшие воспитатели</w:t>
            </w:r>
          </w:p>
        </w:tc>
      </w:tr>
      <w:tr w:rsidR="00E87840" w:rsidRPr="00E87840" w:rsidTr="00E87840">
        <w:trPr>
          <w:trHeight w:val="1596"/>
        </w:trPr>
        <w:tc>
          <w:tcPr>
            <w:tcW w:w="31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06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«Анализ педагогических ситуаций»</w:t>
            </w: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навыки установления взаимоотношений педагога с детьми, родителями. </w:t>
            </w:r>
          </w:p>
        </w:tc>
        <w:tc>
          <w:tcPr>
            <w:tcW w:w="83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сихолог Старшие</w:t>
            </w: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7840" w:rsidRPr="00E87840" w:rsidTr="00E87840">
        <w:trPr>
          <w:trHeight w:val="1920"/>
        </w:trPr>
        <w:tc>
          <w:tcPr>
            <w:tcW w:w="31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06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Неделя молодого педагога:</w:t>
            </w: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- открытый просмотр НОД</w:t>
            </w: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- выступление презентация по теме самообразования</w:t>
            </w: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- методическая выставка</w:t>
            </w: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педагогической работы, умение показать свои успехи и достижения.</w:t>
            </w:r>
          </w:p>
        </w:tc>
        <w:tc>
          <w:tcPr>
            <w:tcW w:w="83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Старшие воспитатели</w:t>
            </w: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– наставники </w:t>
            </w:r>
          </w:p>
        </w:tc>
      </w:tr>
      <w:tr w:rsidR="00E87840" w:rsidRPr="00E87840" w:rsidTr="00E87840">
        <w:trPr>
          <w:trHeight w:val="1361"/>
        </w:trPr>
        <w:tc>
          <w:tcPr>
            <w:tcW w:w="31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9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06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60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hideMark/>
          </w:tcPr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Старшие воспитатели</w:t>
            </w:r>
          </w:p>
          <w:p w:rsidR="00E87840" w:rsidRPr="00E87840" w:rsidRDefault="00E87840" w:rsidP="00E8784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E87840" w:rsidRPr="00E87840" w:rsidRDefault="00E87840" w:rsidP="00E87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МЛАДШЕГО ВОСПИТАТЕЛЯ</w:t>
      </w: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повысить уровень профессиональной компетентности младших воспитателей.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666"/>
        <w:gridCol w:w="1153"/>
        <w:gridCol w:w="2308"/>
      </w:tblGrid>
      <w:tr w:rsidR="00E87840" w:rsidRPr="00E87840" w:rsidTr="00E878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87840" w:rsidRPr="00E87840" w:rsidTr="00E878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Тема «Режим дня, его значение в жизни и развитии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воспитатели</w:t>
            </w:r>
          </w:p>
        </w:tc>
      </w:tr>
      <w:tr w:rsidR="00E87840" w:rsidRPr="00E87840" w:rsidTr="00E878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«Влияние взрослого на психическое развитие 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rPr>
          <w:trHeight w:val="93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Медицинские работники </w:t>
            </w: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открытые мероприятия на муниципальном уровне 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2021– 2022 учебном году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2"/>
        <w:gridCol w:w="2125"/>
        <w:gridCol w:w="1700"/>
        <w:gridCol w:w="2833"/>
      </w:tblGrid>
      <w:tr w:rsidR="00E87840" w:rsidRPr="00E87840" w:rsidTr="00E87840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какой категории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работников 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«Играя, познаем мир»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рамках плана МО учителей-дефектологов)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Г.Г. Шмакова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 ДОО г. Бердска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«Создание условий для познавательного развития детей раннего возраста»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рамках плана МО воспитателей групп раннего возраста)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О.П.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Витмер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с детьми 2-3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 раннего возраста ДОО г. Бердска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Практический семинар в рамках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ФГОС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ДОО г. Бердска</w:t>
            </w:r>
          </w:p>
        </w:tc>
      </w:tr>
    </w:tbl>
    <w:p w:rsidR="00E87840" w:rsidRPr="00E87840" w:rsidRDefault="00E87840" w:rsidP="00E87840">
      <w:pPr>
        <w:tabs>
          <w:tab w:val="left" w:pos="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участия воспитанников и педагогов ДОУ </w:t>
      </w:r>
    </w:p>
    <w:p w:rsidR="00E87840" w:rsidRPr="00E87840" w:rsidRDefault="00E87840" w:rsidP="00E87840">
      <w:pPr>
        <w:tabs>
          <w:tab w:val="left" w:pos="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мероприятиях регионального и городского уровней</w:t>
      </w:r>
    </w:p>
    <w:p w:rsidR="00E87840" w:rsidRPr="00E87840" w:rsidRDefault="00E87840" w:rsidP="00E87840">
      <w:pPr>
        <w:tabs>
          <w:tab w:val="left" w:pos="5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842"/>
        <w:gridCol w:w="2928"/>
      </w:tblGrid>
      <w:tr w:rsidR="00E87840" w:rsidRPr="00E87840" w:rsidTr="00E878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17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Августовская конференция 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17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 реализации ООП, формируемой участниками образовательных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17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города, Декада семьи, пожилого человека; Неделя психологии, Неделя добра; Международный день здоровья и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10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17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Городские конкурсы детского творчества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ДХШ «Весна», МБОУ ДОД ГЦДТ, Православная гимназия им. Серафима Саровского, ДМШ им. Г. Свиридова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ИЗО 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Т.П. Сидоренко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О.Ю. Костылева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Н.Г.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Курупп</w:t>
            </w:r>
            <w:proofErr w:type="spellEnd"/>
          </w:p>
        </w:tc>
      </w:tr>
      <w:tr w:rsidR="00E87840" w:rsidRPr="00E87840" w:rsidTr="00E87840">
        <w:trPr>
          <w:trHeight w:val="6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17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Комплексная Спартакиада среди дошкольных образовательных организаций г. Бердска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Спортивные мероприятия для воспитанников.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Февраль 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Инструктор по физ. культуре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Н.В. Ушакова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Н.Г.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Болтухина</w:t>
            </w:r>
            <w:proofErr w:type="spellEnd"/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17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Методические объединения воспитателей, специалистов.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17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Конкурсы профессионального мастерства (в том числе и дистанционные)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17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Публикации статей в сборники НПК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</w:tbl>
    <w:p w:rsidR="00E87840" w:rsidRPr="00E87840" w:rsidRDefault="00E87840" w:rsidP="00E87840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В РАБОТЕ С СЕМЬЕЙ, ШКОЛОЙ И СОЦИУМОМ</w:t>
      </w:r>
    </w:p>
    <w:p w:rsidR="00E87840" w:rsidRPr="00E87840" w:rsidRDefault="00E87840" w:rsidP="00E87840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</w:t>
      </w:r>
    </w:p>
    <w:tbl>
      <w:tblPr>
        <w:tblpPr w:leftFromText="180" w:rightFromText="180" w:vertAnchor="text" w:horzAnchor="margin" w:tblpY="264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4884"/>
      </w:tblGrid>
      <w:tr w:rsidR="00E87840" w:rsidRPr="00E87840" w:rsidTr="00E87840">
        <w:trPr>
          <w:trHeight w:val="41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Формы сотрудничества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изучения семьи</w:t>
            </w:r>
          </w:p>
        </w:tc>
      </w:tr>
      <w:tr w:rsidR="00E87840" w:rsidRPr="00E87840" w:rsidTr="00E878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беседы;</w:t>
            </w:r>
          </w:p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консультации;</w:t>
            </w:r>
          </w:p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столы;</w:t>
            </w:r>
          </w:p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мастер-классы;</w:t>
            </w:r>
          </w:p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деятельность, выставки;</w:t>
            </w:r>
          </w:p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деятельность;</w:t>
            </w:r>
          </w:p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семинары-практикумы;</w:t>
            </w:r>
          </w:p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акции;</w:t>
            </w:r>
          </w:p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дверей;</w:t>
            </w:r>
          </w:p>
          <w:p w:rsidR="00E87840" w:rsidRPr="00E87840" w:rsidRDefault="00E87840" w:rsidP="00E87840">
            <w:pPr>
              <w:spacing w:after="0" w:line="240" w:lineRule="auto"/>
              <w:ind w:left="142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встречи со специалистами детского сада (педагог–психолог, учитель–логопед, учитель–дефектолог, мед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естра);</w:t>
            </w:r>
          </w:p>
          <w:p w:rsidR="00E87840" w:rsidRPr="00E87840" w:rsidRDefault="00E87840" w:rsidP="00E87840">
            <w:pPr>
              <w:spacing w:after="0" w:line="240" w:lineRule="auto"/>
              <w:ind w:left="142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развлечения;</w:t>
            </w:r>
          </w:p>
          <w:p w:rsidR="00E87840" w:rsidRPr="00E87840" w:rsidRDefault="00E87840" w:rsidP="00E87840">
            <w:pPr>
              <w:spacing w:after="0" w:line="240" w:lineRule="auto"/>
              <w:ind w:left="142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досуговые мероприятия (общее участие родителей, детей и педагогов в них);</w:t>
            </w:r>
          </w:p>
          <w:p w:rsidR="00E87840" w:rsidRPr="00E87840" w:rsidRDefault="00E87840" w:rsidP="00E87840">
            <w:pPr>
              <w:spacing w:after="0" w:line="240" w:lineRule="auto"/>
              <w:ind w:left="142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стенды фоторепортажи;</w:t>
            </w:r>
          </w:p>
          <w:p w:rsidR="00E87840" w:rsidRPr="00E87840" w:rsidRDefault="00E87840" w:rsidP="00E87840">
            <w:pPr>
              <w:spacing w:after="0" w:line="240" w:lineRule="auto"/>
              <w:ind w:left="142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(работа с сайтом, образовательными платформами)</w:t>
            </w:r>
          </w:p>
          <w:p w:rsidR="00E87840" w:rsidRPr="00E87840" w:rsidRDefault="00E87840" w:rsidP="00E8784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онлайн-консультации; онлайн-конференции.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анкетирование;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ребенком;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семьи ребенка;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семьи с помощью проективных методик;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ребенком;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родителями;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ребенка.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3"/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6"/>
        <w:gridCol w:w="2836"/>
        <w:gridCol w:w="1984"/>
      </w:tblGrid>
      <w:tr w:rsidR="00E87840" w:rsidRPr="00E87840" w:rsidTr="00E8784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num" w:pos="360"/>
              </w:tabs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E87840" w:rsidRPr="00E87840" w:rsidRDefault="00E87840" w:rsidP="00E87840">
            <w:pPr>
              <w:tabs>
                <w:tab w:val="num" w:pos="360"/>
              </w:tabs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num" w:pos="360"/>
              </w:tabs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Мероприятия, </w:t>
            </w:r>
          </w:p>
          <w:p w:rsidR="00E87840" w:rsidRPr="00E87840" w:rsidRDefault="00E87840" w:rsidP="00E87840">
            <w:pPr>
              <w:tabs>
                <w:tab w:val="num" w:pos="360"/>
              </w:tabs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num" w:pos="360"/>
              </w:tabs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E87840" w:rsidRPr="00E87840" w:rsidRDefault="00E87840" w:rsidP="00E87840">
            <w:pPr>
              <w:tabs>
                <w:tab w:val="num" w:pos="360"/>
              </w:tabs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num" w:pos="360"/>
              </w:tabs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87840" w:rsidRPr="00E87840" w:rsidTr="00E87840">
        <w:trPr>
          <w:trHeight w:val="55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Родительские собрания в группах (организационные)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образовательного пространства в ДОО. Основные задачи и направления реализации ООП»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Информирование о возможности пользоваться сайтом учреждения для получения информации о деятельности учреждения в целом, о Навигаторе дополнительного образования, о рекомендациях </w:t>
            </w:r>
            <w:proofErr w:type="spellStart"/>
            <w:r w:rsidRPr="00E8784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E8784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 по вопросу организации образовательной деятельности в условиях эпидемиологической ситуации.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«Период адаптации ребенка к детскому саду. В детский сад с улыбкой» 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(группы раннего возраста – младшие группы)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Собрание с приглашением учителей «Навстречу школе»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«Мамы, папы, в школу собирайтесь!» - деловая игра для родителей воспитанников 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подготовительных к школе групп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родителей с годовыми задачами, приоритетными направлениями работы ДОУ, дополнительными образовательными услугами, планом работы Родительского комитета.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 задачами воспитания детей  на учебный год, психологическими и возрастными  особенностями  детей.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  родительско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комитета.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«Поможем ребенку адаптироваться к детскому саду» 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(группы раннего возраста – младшие группы)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и просвещение на этапе адаптации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родительского внимания к вопросам адаптации ребенка  к  условиям  детского сада.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воспитатели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знакомы»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Наглядно-текстовая информация «Вместе весело шагать…»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 и анализ  первичной информации  о  ребенке  и  его  семье.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в группах детского сада в рамках Месячника безопасности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«Твоя и моя безопасность»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педагогических знаний среди родителей.</w:t>
            </w:r>
          </w:p>
          <w:p w:rsidR="00E87840" w:rsidRPr="00E87840" w:rsidRDefault="00E87840" w:rsidP="00E8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знаний среди родителей  о правилах безопасного поведения.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E87840" w:rsidRPr="00E87840" w:rsidTr="00E87840">
        <w:trPr>
          <w:trHeight w:val="140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города  (беседы, проекты, конкурсы, презентация культурных дневников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творческого взаимодействия родителей и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E87840" w:rsidRPr="00E87840" w:rsidTr="00E87840">
        <w:trPr>
          <w:trHeight w:val="22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родителей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нормативными документами, определение приоритетных направлений работы на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Совета родителей</w:t>
            </w:r>
          </w:p>
        </w:tc>
      </w:tr>
      <w:tr w:rsidR="00E87840" w:rsidRPr="00E87840" w:rsidTr="00E87840">
        <w:trPr>
          <w:trHeight w:val="101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«Социальный портрет семьи».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социального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паспорта ДОУ.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 и  анализ  информации  о  семьях воспитанников  ДОУ.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по вопросам воспитания у детей культуры поведения в семье и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детском саду.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«Играем вместе с ребенком» - семинар-тренинг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средние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осведомленности </w:t>
            </w: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о культуре </w:t>
            </w: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поведения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дошкольного возраста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Выставка-конкурс поделок из природного материала «Осенний калейдоскоп»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 творческого взаимодействия  родителей  и 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rPr>
          <w:trHeight w:val="9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родительские собрания по первой годовой задаче «Воспитываем культуру поведения детей в семье и детском саду»;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аудиал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кинестетик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Как воспитывать ребенка с учетом его преобладающего типа восприятия» - семинар 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(старшие группы).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внимания родительской общественности к вопросам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ребенка воспитания культуры поведения детей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rPr>
          <w:trHeight w:val="197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в онлайн-формате. «Детский сад - город детства!»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https://e.stvospitatel.ru/803632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родителей с условиями, созданными для детей, с организацией образовательного процесса в ДОУ.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ДОО, старшие воспитатели, воспитатели, специалисты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ДОУ для родителей. Тема: «Значение познавательно-исследовательской деятельности в жизни ребенка. Опыты, эксперименты, игры».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Онлайн-консультации по теме.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знаний среди родителей о реализации образовательной программы ДОУ в области познавательного развития детей.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воспитатели, педагог-психолог</w:t>
            </w:r>
          </w:p>
        </w:tc>
      </w:tr>
      <w:tr w:rsidR="00E87840" w:rsidRPr="00E87840" w:rsidTr="00E87840">
        <w:trPr>
          <w:trHeight w:val="227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Новому году.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утренники.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эмоционально-насыщенного взаимодействия родителей, детей, работников детского сада.</w:t>
            </w:r>
          </w:p>
          <w:p w:rsidR="00E87840" w:rsidRPr="00E87840" w:rsidRDefault="00E87840" w:rsidP="00E8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родителями по вопросам подготовки к новогодним утренникам.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 к  подготовке  новогодних праздников.</w:t>
            </w:r>
          </w:p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Конкурс-выставка поделок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«Шкатулка-сюрприз»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«Сказочная гирлянда»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лучшее новогоднее оформление групп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  творческого взаимодействия педагогов, родителей  и 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Субботник по уборке снега на групповых участках.</w:t>
            </w:r>
          </w:p>
          <w:p w:rsidR="00E87840" w:rsidRPr="00E87840" w:rsidRDefault="00E87840" w:rsidP="00E87840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Благоустройство участка снежными постройками.</w:t>
            </w:r>
          </w:p>
          <w:p w:rsidR="00E87840" w:rsidRPr="00E87840" w:rsidRDefault="00E87840" w:rsidP="00E87840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«Веселые снеговики»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Консолидация усилий работников детского сада и родителей по благоустройству территории детского сада.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включенности родителей в интересы и потребности ребенка.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Заседание Совета родителей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родителей</w:t>
            </w:r>
          </w:p>
        </w:tc>
      </w:tr>
      <w:tr w:rsidR="00E87840" w:rsidRPr="00E87840" w:rsidTr="00E87840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Памятки для родителей групп оздоровительной направленности по профилактике плоскостопия и нарушения осанки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 родителей  к  вопросам  оздоровления 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«Здоровое питание – главное лекарство»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Памятка «Советы по соблюдению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законов питания»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единого подхода к правилам питания в детском саду и дома.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26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родительские собрания в группах по второй годовой задаче (в соответствии с групповыми перспективными планами взаимодействия с родителями).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«Функциональная грамотность дошкольника»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родителей в вопросах  формирования снов функциональной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Инструкторы по физической культуре</w:t>
            </w:r>
          </w:p>
        </w:tc>
      </w:tr>
      <w:tr w:rsidR="00E87840" w:rsidRPr="00E87840" w:rsidTr="00E87840">
        <w:trPr>
          <w:trHeight w:val="55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ДОУ для родителей: «О формировании основ функциональной грамотности дошкольников»;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 виде наглядно-текстовой информации для родителей всех возрастных групп;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«Функциональная грамотность дошкольника»;</w:t>
            </w:r>
          </w:p>
          <w:p w:rsidR="00E87840" w:rsidRPr="00E87840" w:rsidRDefault="00E87840" w:rsidP="00E8784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«Как помочь ребенку стать самостоятельным?»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(младшие, средние группы)</w:t>
            </w:r>
          </w:p>
          <w:p w:rsidR="00E87840" w:rsidRPr="00E87840" w:rsidRDefault="00E87840" w:rsidP="00E8784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знаний среди родителей о реализации образовательной программы ДОУ.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 с особенностями формирования снов функциональной грамотности с учетом возрастных и индивидуальных особенностей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97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Спортивно-музыкальный праздник, посвящённый Дню защитника Отечества 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(старшие – подготовительные к школе группы).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уровня включенности родителей.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Инструкторы по физической культуре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для родителей групп комбинированной направленности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«Развиваем речь через игру и игровые упражнения»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  родителям  в  умении  закреплять  звуки у  ребенка 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</w:t>
            </w:r>
          </w:p>
        </w:tc>
      </w:tr>
      <w:tr w:rsidR="00E87840" w:rsidRPr="00E87840" w:rsidTr="00E87840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для мам и бабушек, посвящённый 8 Марта.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эмоционально-насыщенного взаимодействия родителей, детей, педагогов.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E87840" w:rsidRPr="00E87840" w:rsidTr="00E87840">
        <w:trPr>
          <w:trHeight w:val="225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для родителей: «Как же защищать права ребёнка?»;</w:t>
            </w:r>
          </w:p>
          <w:p w:rsidR="00E87840" w:rsidRPr="00E87840" w:rsidRDefault="00E87840" w:rsidP="00E8784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Семинар. «Ложь или фантазия» 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(средние, старшие группы)</w:t>
            </w:r>
          </w:p>
          <w:p w:rsidR="00E87840" w:rsidRPr="00E87840" w:rsidRDefault="00E87840" w:rsidP="00E8784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вести себя с ребенком в период криза 3-х лет» </w:t>
            </w:r>
            <w:r w:rsidRPr="00E878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(младшие группы)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педагогических знаний среди родителей.</w:t>
            </w:r>
          </w:p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 с результатами образовательного процесса в ДОУ за учебный год.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партнерских отношений с семьями.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для родителей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«Зачем язычку делать зарядку?»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«Правила проведения артикуляционной гимнастики»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(средние группы)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значимости развития артикуляционной моторики в формировании речевых навыков у ребёнка. Знакомство  с  приемами  артикуляционной  гимнастики.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«Скоро в школу»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правильно запрещать, наказывать, поощрять?» - семинар-практикум 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(средние, старшие группы)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родительского внимания  к  вопросам подготовки ребёнка к школе.</w:t>
            </w:r>
          </w:p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психолого-педагогической компетентности в вопросах  правового воспитания.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rPr>
          <w:trHeight w:val="102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Совета родителей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за учебный год.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родителей</w:t>
            </w:r>
          </w:p>
        </w:tc>
      </w:tr>
      <w:tr w:rsidR="00E87840" w:rsidRPr="00E87840" w:rsidTr="00E87840">
        <w:trPr>
          <w:trHeight w:val="84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клуб «Вместе с мамой, вместе с папой» по теме «Плавание как средство закаливания ребенка дошкольного возраста»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психолого-педагогической компетентности родителей воспитанников в вопросах оздоровления, безопасности на водных объектах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субботника по благоустройству территории ДОУ.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конкурсу по благоустройству участков.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Консолидация усилий работников детского сада и родителей по благоустройству территории детского сада.</w:t>
            </w:r>
          </w:p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«Удовлетворённость образовательными услугами ДОУ. Итоги деятельности детского сада».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успешных мероприятий и  форм  работы  с семьей  в  прошедшем  году.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  и  анализ причин неудовлетворенности  родителей  деятельностью   детского  сада.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Определение  основного содержания работы  с  родителями на новый  учебный 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Итоговые родительские собрания во всех группах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и стали мы на год взрослее»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за учебный год.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Утренники, посвящённые выпуску детей в школу.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единого культурного пространства для проявления творчества, инициативы 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эмоционально-насыщенного взаимодействия родителей, детей, работников детского сада.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создании, пополнении развивающей предметно-пространственной среды.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усилий педагогов и родителей в создании оптимальных условий для развития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E87840" w:rsidRPr="00E87840" w:rsidTr="00E878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конкурсах детского сада и городских, областных конкурсах, экскурсиях и походах.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эмоционально-насыщенного, продуктивного взаимодействия родителей, детей, педагогов ДОУ.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Старшие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rPr>
          <w:trHeight w:val="83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«Зачисление детей на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логопункт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«Направление на ТПМПК»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вопроса о зачислении ребёнка на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логопункт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 ТПМПК с целью определения или уточнения образовательной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rPr>
          <w:trHeight w:val="12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</w:p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«Вместе с мамой, вместе с папой!»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усилий педагогов и родителей в физическом развитии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E87840" w:rsidRPr="00E87840" w:rsidTr="00E87840">
        <w:trPr>
          <w:trHeight w:val="12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</w:p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педагога-психолога в форме буклетов «Советы психолога» (по запросам педагогов и родителей)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родителей в вопросах развития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rPr>
          <w:trHeight w:val="12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родительских уголках тематической информации («Советы музыкального руководителя» и «Рекомендации музыкального руководителя к программе «Мир в звуках и красках»»)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родителей в вопросах художественно-эстетического развития и воспитания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E87840" w:rsidRPr="00E87840" w:rsidTr="00E87840">
        <w:trPr>
          <w:trHeight w:val="12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по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уголке для родителей</w:t>
            </w: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ОРВИ»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хочу быть здоровым»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здоровье всерьёз»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родителей в вопросах сохранения и укрепления здоровья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rPr>
          <w:trHeight w:val="1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рубрики в родительском уголке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живет наша группа»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планируемых и проведенных совместных мероприятиях с детьми.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12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акция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«Повышаем свою речевую культуру»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речевой культуры педагогов и родителей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ВЗАИМОДЕЙСТВИЕ С СОЦИУМОМ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5253"/>
        <w:gridCol w:w="1735"/>
        <w:gridCol w:w="3206"/>
      </w:tblGrid>
      <w:tr w:rsidR="00E87840" w:rsidRPr="00E87840" w:rsidTr="00E8784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с окружающим социумом:</w:t>
            </w:r>
          </w:p>
          <w:p w:rsidR="00E87840" w:rsidRPr="00E87840" w:rsidRDefault="00E87840" w:rsidP="00E8784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родителями:</w:t>
            </w:r>
          </w:p>
          <w:p w:rsidR="00E87840" w:rsidRPr="00E87840" w:rsidRDefault="00E87840" w:rsidP="00E87840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в ДОУ</w:t>
            </w:r>
          </w:p>
          <w:p w:rsidR="00E87840" w:rsidRPr="00E87840" w:rsidRDefault="00E87840" w:rsidP="00E87840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учреждениями, обеспечивающими жизнедеятельность ДОУ:</w:t>
            </w:r>
          </w:p>
          <w:p w:rsidR="00E87840" w:rsidRPr="00E87840" w:rsidRDefault="00E87840" w:rsidP="00E8784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договоры по поставке продуктов питанию;</w:t>
            </w:r>
          </w:p>
          <w:p w:rsidR="00E87840" w:rsidRPr="00E87840" w:rsidRDefault="00E87840" w:rsidP="00E8784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услуги;</w:t>
            </w:r>
          </w:p>
          <w:p w:rsidR="00E87840" w:rsidRPr="00E87840" w:rsidRDefault="00E87840" w:rsidP="00E8784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договоры по хоз. деятельности;</w:t>
            </w:r>
          </w:p>
          <w:p w:rsidR="00E87840" w:rsidRPr="00E87840" w:rsidRDefault="00E87840" w:rsidP="00E8784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ремонтным работам</w:t>
            </w:r>
          </w:p>
          <w:p w:rsidR="00E87840" w:rsidRPr="00E87840" w:rsidRDefault="00E87840" w:rsidP="00E8784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учреждениями социально-педагогической среды: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№5;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СОШ № 13;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12;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№6;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 библиотекой;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музыкальной школой;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ДЮХШ «Весна»;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поликлиникой №1;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ДЮСШ «Маэстро»;</w:t>
            </w:r>
          </w:p>
          <w:p w:rsidR="00E87840" w:rsidRPr="00E87840" w:rsidRDefault="00E87840" w:rsidP="00E87840">
            <w:pPr>
              <w:numPr>
                <w:ilvl w:val="0"/>
                <w:numId w:val="20"/>
              </w:num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ГЦДТ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в ДОУ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87840" w:rsidRPr="00E87840" w:rsidTr="00E8784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потребностей окружающего социума (анкетирование, реклама своей деятельности, консультации для родителей детей, не посещающих ДОУ)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E87840" w:rsidRPr="00E87840" w:rsidTr="00E8784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экскурсий, посещение театров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E87840" w:rsidRPr="00E87840" w:rsidTr="00E8784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передвижных выставок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деятельности ДОУ в СМИ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E87840" w:rsidRPr="00E87840" w:rsidRDefault="00E87840" w:rsidP="00E87840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ВНУТРЕННЕГО МОНИТОРИНГА</w:t>
      </w:r>
    </w:p>
    <w:tbl>
      <w:tblPr>
        <w:tblpPr w:leftFromText="180" w:rightFromText="180" w:vertAnchor="text" w:horzAnchor="margin" w:tblpY="54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954"/>
        <w:gridCol w:w="2126"/>
        <w:gridCol w:w="2410"/>
      </w:tblGrid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87840" w:rsidRPr="00E87840" w:rsidTr="00E87840">
        <w:trPr>
          <w:cantSplit/>
          <w:trHeight w:val="673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Ежедневный контроль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качественное выполнение ежедневных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 Родионова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Ю.В. Шмакова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заведующего по АХР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Е.Н. Махно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заведующего по АХР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Рулева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по кадрам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Воронцова</w:t>
            </w:r>
          </w:p>
        </w:tc>
      </w:tr>
      <w:tr w:rsidR="00E87840" w:rsidRPr="00E87840" w:rsidTr="00E87840">
        <w:trPr>
          <w:cantSplit/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сотрудниками инструкций по охране жизни и здоровья детей.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процесс: подготовка, организация.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воспитателями оздоровительных мероприятий в режиме дня.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 детей.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сотрудниками режима дня,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распорядка дня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сотрудниками должностных инструкций по охране труда.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cantSplit/>
          <w:trHeight w:val="15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Оперативный контроль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изучение деятельности и определение эффективности работы с детьми.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детей и сотрудников.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натуральных норм питания детей.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плана по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детодням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документации по 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(сентябрь, январь)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15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Тематический контроль </w:t>
            </w:r>
          </w:p>
        </w:tc>
      </w:tr>
      <w:tr w:rsidR="00E87840" w:rsidRPr="00E87840" w:rsidTr="00E87840">
        <w:trPr>
          <w:trHeight w:val="1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групп к новому учебному году;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(планы, РППС)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условий для формирования основ функциональной грамотности дошкольников в разных видах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сайта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Т.А.Щербакова</w:t>
            </w:r>
            <w:proofErr w:type="spellEnd"/>
          </w:p>
        </w:tc>
      </w:tr>
      <w:tr w:rsidR="00E87840" w:rsidRPr="00E87840" w:rsidTr="00E87840">
        <w:trPr>
          <w:trHeight w:val="15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Предупредительный контроль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numPr>
                <w:ilvl w:val="0"/>
                <w:numId w:val="21"/>
              </w:num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техники безопасности, правил пожарной безопасности, «Инструкции по охране жизни и здоровья детей», правил охраны труда на рабочем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прогулок.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режима дня, режима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двигательной активности.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самостоятельной творческой деятельности детей во вторую половину дня;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и индивидуальная работа с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Медицинские работники Председатель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родителей</w:t>
            </w:r>
          </w:p>
        </w:tc>
      </w:tr>
      <w:tr w:rsidR="00E87840" w:rsidRPr="00E87840" w:rsidTr="00E87840">
        <w:trPr>
          <w:trHeight w:val="15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Проверка документации 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планы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22"/>
              </w:num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по организации питания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документации по программе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«Здоровье»:</w:t>
            </w:r>
          </w:p>
          <w:p w:rsidR="00E87840" w:rsidRPr="00E87840" w:rsidRDefault="00E87840" w:rsidP="00E8784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здоровья;</w:t>
            </w:r>
          </w:p>
          <w:p w:rsidR="00E87840" w:rsidRPr="00E87840" w:rsidRDefault="00E87840" w:rsidP="00E878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здоровья»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Медицинские работники </w:t>
            </w:r>
          </w:p>
        </w:tc>
      </w:tr>
      <w:tr w:rsidR="00E87840" w:rsidRPr="00E87840" w:rsidTr="00E87840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 по самообразованию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7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Сводные диагностические карты готовности выпускников к школьному обучению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Власенко</w:t>
            </w:r>
          </w:p>
        </w:tc>
      </w:tr>
      <w:tr w:rsidR="00E87840" w:rsidRPr="00E87840" w:rsidTr="00E87840">
        <w:trPr>
          <w:trHeight w:val="35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Внутренняя система оценки качества образования</w:t>
            </w:r>
          </w:p>
        </w:tc>
      </w:tr>
      <w:tr w:rsidR="00E87840" w:rsidRPr="00E87840" w:rsidTr="00E87840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образования с учетом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к структуре 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соответствия психолого-педагогических условий реализации ООП требованиям ФГОС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соответствия кадровых условий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ООП требованиям ФГОС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rPr>
          <w:trHeight w:val="10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8784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Оценка соответствия развивающей предметно-пространственной среды требованиям ФГОС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С.С.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Буратынская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Панкова</w:t>
            </w:r>
          </w:p>
        </w:tc>
      </w:tr>
      <w:tr w:rsidR="00E87840" w:rsidRPr="00E87840" w:rsidTr="00E87840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87840" w:rsidRPr="00E87840" w:rsidRDefault="00E87840" w:rsidP="00E87840">
            <w:p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удовлетворенности родителей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 качеством предоставляемых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E87840" w:rsidRPr="00E87840" w:rsidRDefault="00E87840" w:rsidP="00E878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Щербакова</w:t>
            </w: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0" w:name="Развлечения_и_праздники"/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высокого уровня образования, воспитания дошкольников</w:t>
      </w:r>
    </w:p>
    <w:tbl>
      <w:tblPr>
        <w:tblpPr w:leftFromText="180" w:rightFromText="180" w:vertAnchor="page" w:horzAnchor="margin" w:tblpY="112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8072"/>
        <w:gridCol w:w="2268"/>
      </w:tblGrid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«Любимому городу 305!»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«Краски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«Витамины в саду и на грядке»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«Дорожная безопасность – это очень важно!»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«Зимушка-зима»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«Новогоднее настроение»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 всегда побеждает зло»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«Расписные игрушки»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«Защитникам Отечества посвящается»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«Мамочку свою очень я люблю» (портретная живопись)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«Тайны подводного царства»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«Весенняя история»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«Космические приключения»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«Помним и гордимся!»,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дошкольного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лето!»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E87840" w:rsidRPr="00E87840" w:rsidTr="00E87840">
        <w:trPr>
          <w:trHeight w:val="37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конкурсов, выставок, фестивалей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калейдоскоп» (конкурс поделок из природного материала)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дидактических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правилах всерьёз»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поделок «Шкатулка-сюрприз», </w:t>
            </w:r>
            <w:r w:rsidRPr="00E87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«Сказочная гирлянда»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87840" w:rsidRPr="00E87840" w:rsidTr="00E87840">
        <w:trPr>
          <w:trHeight w:val="37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смотров-конкурсов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«Визитная карточка группы»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«Лучшая развивающая среда на участке»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«Лучшая прогулка»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оформления групп к Новому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 </w:t>
            </w:r>
          </w:p>
        </w:tc>
      </w:tr>
      <w:tr w:rsidR="00E87840" w:rsidRPr="00E87840" w:rsidTr="00E87840">
        <w:trPr>
          <w:trHeight w:val="37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выставок в методическом кабинете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«Новинки методической литературы, отражающие реализацию ФГОС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7840" w:rsidRPr="00E87840" w:rsidTr="00E87840">
        <w:trPr>
          <w:trHeight w:val="7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Наглядно-демонстрационный материал для оформления групповых родительских уголков по временам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E87840" w:rsidRPr="00E87840" w:rsidTr="00E87840">
        <w:trPr>
          <w:trHeight w:val="48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«Воспитывающая среда»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87840" w:rsidRPr="00E87840" w:rsidTr="00E87840">
        <w:trPr>
          <w:trHeight w:val="3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«Готовимся к педсовету»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</w:tr>
      <w:tr w:rsidR="00E87840" w:rsidRPr="00E87840" w:rsidTr="00E87840">
        <w:trPr>
          <w:trHeight w:val="42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«Материал к праздникам» (сценарии, стихи, загадки)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праздникам</w:t>
            </w:r>
          </w:p>
        </w:tc>
      </w:tr>
      <w:tr w:rsidR="00E87840" w:rsidRPr="00E87840" w:rsidTr="00E87840">
        <w:trPr>
          <w:trHeight w:val="42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Идеи для оформления центров развития в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E87840" w:rsidRPr="00E87840" w:rsidTr="00E87840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помощь </w:t>
            </w:r>
            <w:proofErr w:type="spellStart"/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аттестующемуся</w:t>
            </w:r>
            <w:proofErr w:type="spellEnd"/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7840" w:rsidRPr="00E87840" w:rsidTr="00E87840">
        <w:trPr>
          <w:trHeight w:val="38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Участие в конкурсах разного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87840" w:rsidRPr="00E87840" w:rsidRDefault="00E87840" w:rsidP="00E87840">
      <w:pPr>
        <w:spacing w:after="0" w:line="4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Тематические выставки</w:t>
      </w:r>
      <w:bookmarkEnd w:id="0"/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Развлечения и праздники</w:t>
      </w:r>
    </w:p>
    <w:tbl>
      <w:tblPr>
        <w:tblpPr w:leftFromText="180" w:rightFromText="180" w:vertAnchor="page" w:horzAnchor="margin" w:tblpY="997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10"/>
        <w:gridCol w:w="1559"/>
        <w:gridCol w:w="2268"/>
        <w:gridCol w:w="2444"/>
      </w:tblGrid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игра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всё знать!»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старших, подготовительных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досуги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 песней по городу» и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осеннего леса»</w:t>
            </w: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(поход в лес)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старших, подготовительных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утренники для младших «Книжка-малышка» и средних групп «Осень в гости к нам пришла»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средних, младших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Руководители 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мероприятие, посвящённое Дню пожилых людей и Дню дошкольного работника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привлечением ДМШ)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старших, подготовительных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Театральное представление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звери и птицы лес спасали»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средних, младших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мероприятие, посвященное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старших, подготовительных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новогодних утренников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«Чудо-сказка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Прощание с Ёлкой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гостиная «Зимняя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-  будущие защитники Родины!»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старших, подготовительных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Инструкторы по физической культуре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женский праздник - 8 Марта!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гостиная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ДМШ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Г. Свиридова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Руководители 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Проводы зимы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Руководители 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«Весёлые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вытворяшки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смеха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старших, подготовительных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мероприятия, посвященные «Дню авиации и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старших, подготовительных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Празднуем День Победы!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старших, подготовительных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«Праздник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Весна-красна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старших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посвященные выпуску детей в школу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свидания, детский сад!»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подготовительных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развлечений для детей в летний период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– это я, лето – это ты!»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Инструкторы по физической культуре</w:t>
            </w:r>
          </w:p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Музыкально-литературные гостиные «Осень золотая в гости к нам пришла», «Зимняя сказка», «О птицах, солнце и весне» (воспитанники средних, старших и подготовительных к школе группе).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средних-подготовительных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школе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Создание условий, способствующих укреплению здоровья и                                             формированию основ здорового образа жизни дошкольников</w:t>
      </w:r>
    </w:p>
    <w:tbl>
      <w:tblPr>
        <w:tblpPr w:leftFromText="180" w:rightFromText="180" w:vertAnchor="text" w:horzAnchor="margin" w:tblpY="337"/>
        <w:tblW w:w="111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16"/>
        <w:gridCol w:w="2395"/>
      </w:tblGrid>
      <w:tr w:rsidR="00E87840" w:rsidRPr="00E87840" w:rsidTr="00E87840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Улучшение качества медицинского обслуживания: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санитарно - эпидемиологических требований </w:t>
            </w:r>
            <w:r w:rsidRPr="00E87840">
              <w:rPr>
                <w:rFonts w:ascii="Arial" w:eastAsia="Times New Roman" w:hAnsi="Arial" w:cs="Arial"/>
                <w:color w:val="3C3C3C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 </w:t>
            </w:r>
            <w:r w:rsidRPr="00E87840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целью профилактики новой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инфекции (COVID-19)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личной гигиены работниками ДОУ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 процедур в  мед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абинете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прививок, осмотр детей врачами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оказанию первой помощи воспитанникам с сотрудниками</w:t>
            </w: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Медицинские работники </w:t>
            </w: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рационального питания: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10–дневного меню, анализ  накопительной ведомости</w:t>
            </w: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безопасности жизнедеятельности детей: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спортивной одежды у детей при проведении физкультурных занятий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и техническая исправность спортивного оборудования и инвентаря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искусственного освещения помещений</w:t>
            </w: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План–график физкультурно–оздоровительных мероприятий</w:t>
            </w: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воспитатели</w:t>
            </w: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Коррекционная работа: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ЛФК</w:t>
            </w: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E87840" w:rsidRPr="00E87840" w:rsidTr="00E87840">
        <w:trPr>
          <w:trHeight w:val="1000"/>
        </w:trPr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Санитарное содержание помещений: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проветривания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частоты проведения генеральных уборок и их качества</w:t>
            </w: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Игровые участки: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малых архитектурных форм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песка для игр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песка водой в летний период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заведующего по АХР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воспитатели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E87840" w:rsidRPr="00E87840" w:rsidTr="00E87840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Выполнение оздоровительных и закаливающих мероприятий: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детей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посещаемости детей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оздоровительной работы с детьми</w:t>
            </w: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охране здоровья </w:t>
            </w:r>
          </w:p>
        </w:tc>
      </w:tr>
      <w:tr w:rsidR="00E87840" w:rsidRPr="00E87840" w:rsidTr="00E87840">
        <w:trPr>
          <w:trHeight w:val="127"/>
        </w:trPr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Использование образовательной нагрузки: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Длительность непосредственно-образовательной деятельности и перерывы между ней. Соблюдение максимально допустимого количества времени на образовательную деятельность.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развлечений, праздников в плане работ педагогов.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длительности занятий с ТСО, применение ТСО.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длительность проведения прогулок с детьми.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двигательного режима детей по возрастным группам. Создание безопасного образовательного пространства.</w:t>
            </w:r>
          </w:p>
        </w:tc>
        <w:tc>
          <w:tcPr>
            <w:tcW w:w="2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воспитатели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</w:tbl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41"/>
        <w:tblW w:w="4750" w:type="pct"/>
        <w:tblLook w:val="01E0" w:firstRow="1" w:lastRow="1" w:firstColumn="1" w:lastColumn="1" w:noHBand="0" w:noVBand="0"/>
      </w:tblPr>
      <w:tblGrid>
        <w:gridCol w:w="10439"/>
      </w:tblGrid>
      <w:tr w:rsidR="00E87840" w:rsidRPr="00E87840" w:rsidTr="00E87840">
        <w:trPr>
          <w:trHeight w:val="1587"/>
        </w:trPr>
        <w:tc>
          <w:tcPr>
            <w:tcW w:w="2289" w:type="pct"/>
            <w:hideMark/>
          </w:tcPr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МАДОУ ЦРР 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№2 «Дельфин»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__________Т.А. Щербакова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от «     » _________2021г.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профилактической работе с семьями, находящимися в социально -  опасном положении (СОП) на </w:t>
      </w: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– 2022 учебный год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социально-психолого-педагогической поддержки семей, находящихся в «СОП».</w:t>
      </w:r>
    </w:p>
    <w:p w:rsidR="00E87840" w:rsidRPr="00E87840" w:rsidRDefault="00E87840" w:rsidP="00E8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87840" w:rsidRPr="00E87840" w:rsidRDefault="00E87840" w:rsidP="00E87840">
      <w:pPr>
        <w:numPr>
          <w:ilvl w:val="0"/>
          <w:numId w:val="24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деятельность педагогического коллектива по оказанию помощи детям, воспитывающимся в семьях, нуждающихся в особом внимании и поддержке.</w:t>
      </w:r>
    </w:p>
    <w:p w:rsidR="00E87840" w:rsidRPr="00E87840" w:rsidRDefault="00E87840" w:rsidP="00E8784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  выстраивать междисциплинарное и межведомственное взаимодействие   с целью оказания помощи семьям, находящимся в социально опасном положении.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6"/>
        <w:gridCol w:w="1843"/>
        <w:gridCol w:w="3403"/>
        <w:gridCol w:w="2652"/>
      </w:tblGrid>
      <w:tr w:rsidR="00E87840" w:rsidRPr="00E87840" w:rsidTr="00E878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87840" w:rsidRPr="00E87840" w:rsidTr="00E878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социального паспорта ДОУ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социальном положении детей в ДОУ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</w:t>
            </w:r>
          </w:p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7840" w:rsidRPr="00E87840" w:rsidTr="00E878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 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«Рекомендации по организации работы с семьями, находящимися в  СОП»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коррекционная работа с детьми СОП и группы риска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Старшие </w:t>
            </w:r>
          </w:p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7840" w:rsidRPr="00E87840" w:rsidTr="00E878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 и 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диагностико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-коррекционного психолого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едагогического сопровождения воспитанников ДОУ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7840" w:rsidRPr="00E87840" w:rsidTr="00E878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 дому семьи СОП, обследование материально-бытовых условий по месту жительства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раза в год)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семейного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неблагополучия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Старшие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E87840" w:rsidRPr="00E87840" w:rsidTr="00E878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посещением ДОУ детьми из семей «СОП»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E87840" w:rsidRPr="00E87840" w:rsidRDefault="00E87840" w:rsidP="00E87840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541"/>
        <w:tblW w:w="4750" w:type="pct"/>
        <w:tblLook w:val="01E0" w:firstRow="1" w:lastRow="1" w:firstColumn="1" w:lastColumn="1" w:noHBand="0" w:noVBand="0"/>
      </w:tblPr>
      <w:tblGrid>
        <w:gridCol w:w="5660"/>
        <w:gridCol w:w="4779"/>
      </w:tblGrid>
      <w:tr w:rsidR="00E87840" w:rsidRPr="00E87840" w:rsidTr="00E87840">
        <w:trPr>
          <w:trHeight w:val="1587"/>
        </w:trPr>
        <w:tc>
          <w:tcPr>
            <w:tcW w:w="2711" w:type="pct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9" w:type="pct"/>
            <w:hideMark/>
          </w:tcPr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МАДОУ ЦРР 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№2 «Дельфин»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__________Т.А. Щербакова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от «     » _________2021г.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84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40">
        <w:rPr>
          <w:rFonts w:ascii="Times New Roman" w:eastAsia="Calibri" w:hAnsi="Times New Roman" w:cs="Times New Roman"/>
          <w:sz w:val="28"/>
          <w:szCs w:val="28"/>
        </w:rPr>
        <w:t xml:space="preserve">мероприятий по профилактике детского дорожно - транспортного 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40">
        <w:rPr>
          <w:rFonts w:ascii="Times New Roman" w:eastAsia="Calibri" w:hAnsi="Times New Roman" w:cs="Times New Roman"/>
          <w:sz w:val="28"/>
          <w:szCs w:val="28"/>
        </w:rPr>
        <w:t>травматизма на 2021-2022 учебный год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840" w:rsidRPr="00E87840" w:rsidRDefault="00E87840" w:rsidP="00E8784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784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87840" w:rsidRPr="00E87840" w:rsidRDefault="00E87840" w:rsidP="00E878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40">
        <w:rPr>
          <w:rFonts w:ascii="Times New Roman" w:eastAsia="Calibri" w:hAnsi="Times New Roman" w:cs="Times New Roman"/>
          <w:sz w:val="28"/>
          <w:szCs w:val="28"/>
        </w:rPr>
        <w:t>1.</w:t>
      </w:r>
      <w:r w:rsidRPr="00E87840">
        <w:rPr>
          <w:rFonts w:ascii="Times New Roman" w:eastAsia="Calibri" w:hAnsi="Times New Roman" w:cs="Times New Roman"/>
          <w:sz w:val="28"/>
          <w:szCs w:val="28"/>
        </w:rPr>
        <w:tab/>
        <w:t>Осуществлять образовательную работу с детьми по воспитанию транспортной культуры, безопасного поведения на улицах города и в транспорте в рамках реализации программы по безопасности.</w:t>
      </w:r>
    </w:p>
    <w:p w:rsidR="00E87840" w:rsidRPr="00E87840" w:rsidRDefault="00E87840" w:rsidP="00E878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40">
        <w:rPr>
          <w:rFonts w:ascii="Times New Roman" w:eastAsia="Calibri" w:hAnsi="Times New Roman" w:cs="Times New Roman"/>
          <w:sz w:val="28"/>
          <w:szCs w:val="28"/>
        </w:rPr>
        <w:t>2.</w:t>
      </w:r>
      <w:r w:rsidRPr="00E87840">
        <w:rPr>
          <w:rFonts w:ascii="Times New Roman" w:eastAsia="Calibri" w:hAnsi="Times New Roman" w:cs="Times New Roman"/>
          <w:sz w:val="28"/>
          <w:szCs w:val="28"/>
        </w:rPr>
        <w:tab/>
        <w:t>Совершенствовать формы взаимодействия педагогов с семьями воспитанников по профилактике детского дорожно-транспортного травматизма.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362"/>
        <w:gridCol w:w="2066"/>
        <w:gridCol w:w="1505"/>
        <w:gridCol w:w="1328"/>
      </w:tblGrid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7840" w:rsidRPr="00E87840" w:rsidTr="00E87840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Организационно-управленческая работа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старшие воспитатели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 пополнение учебно-методического комплекса по ПДД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</w:t>
            </w:r>
          </w:p>
        </w:tc>
      </w:tr>
      <w:tr w:rsidR="00E87840" w:rsidRPr="00E87840" w:rsidTr="00E87840">
        <w:trPr>
          <w:trHeight w:val="46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</w:t>
            </w:r>
          </w:p>
        </w:tc>
      </w:tr>
      <w:tr w:rsidR="00E87840" w:rsidRPr="00E87840" w:rsidTr="00E87840">
        <w:trPr>
          <w:trHeight w:val="46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утверждение плана мероприятий по предупреждению детского дорожно-транспортного травматизма на 2022-2023 учебный год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E87840" w:rsidRPr="00E87840" w:rsidTr="00E87840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выставки и обзор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педагогов по теме «Организация работы с дошкольниками по профилактике дорожно-транспортного травматизма»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</w:t>
            </w:r>
          </w:p>
        </w:tc>
      </w:tr>
      <w:tr w:rsidR="00E87840" w:rsidRPr="00E87840" w:rsidTr="00E87840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профилактического мероприятия «Горка»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с педагогами «Правила безопасного поведения при катании с горки»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февраль, 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 воспитатели, воспитатели.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профилактического мероприятия «Внимание, каникулы» - «Неделя безопасности дорожного движения»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педагогами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ноябрь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воспитатели.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для педагогов по «организации работы с родителями по профилактике и предупреждению детского дорожно-транспортного травматизма»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воспитатели.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акции, направленной на   популяризацию светоотражающих элементов на одежде «Пора засветиться всем!»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воспитатели.</w:t>
            </w:r>
          </w:p>
        </w:tc>
      </w:tr>
      <w:tr w:rsidR="00E87840" w:rsidRPr="00E87840" w:rsidTr="00E87840">
        <w:trPr>
          <w:gridAfter w:val="1"/>
          <w:wAfter w:w="1329" w:type="dxa"/>
          <w:jc w:val="center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Урок безопасности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занятия, беседы, развлечения по правилам дорожного движения с воспитанниками</w:t>
            </w:r>
            <w:r w:rsidRPr="00E8784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воспитатели.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досугов, развлечений, спортивных праздников по обучению воспитанников  правилам безопасного дорожного движения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муз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 инструкторы по физической культуре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выставок рисунков совместного творчества детей и родителей «Безопасная дорога»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воспитатели, специалисты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дидактические игры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сюжетно-ролевые игры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воспитатели.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по вопросам профилактики детского дорожно-транспортного травматизма в уголках безопасности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воспитатели.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по профилактике детского травматизма на объектах железнодорожного транспорта.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памяток  в родительских уголках «Правила поведения на дорогах при сезонных изменениях погоды»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родителями на темы «Соблюдение ПДД при сопровождении несовершеннолетних», «Осуществление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досугом детей в летний период»</w:t>
            </w:r>
          </w:p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перевозки детей в автомобиле» и др.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воспитатели.</w:t>
            </w:r>
          </w:p>
        </w:tc>
      </w:tr>
      <w:tr w:rsidR="00E87840" w:rsidRPr="00E87840" w:rsidTr="00E878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праздниках, развлечениях, досугах, конкурсах, выставках рисунков по безопасности дорожного движения.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воспитатели, специалисты</w:t>
            </w:r>
          </w:p>
        </w:tc>
      </w:tr>
    </w:tbl>
    <w:p w:rsidR="00E87840" w:rsidRPr="00E87840" w:rsidRDefault="00E87840" w:rsidP="00E87840">
      <w:pPr>
        <w:spacing w:after="0" w:line="256" w:lineRule="auto"/>
        <w:rPr>
          <w:rFonts w:ascii="Calibri" w:eastAsia="Calibri" w:hAnsi="Calibri" w:cs="Times New Roman"/>
          <w:vanish/>
          <w:sz w:val="28"/>
          <w:szCs w:val="28"/>
        </w:rPr>
      </w:pPr>
    </w:p>
    <w:p w:rsidR="00E87840" w:rsidRPr="00E87840" w:rsidRDefault="00E87840" w:rsidP="00E8784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541"/>
        <w:tblW w:w="4750" w:type="pct"/>
        <w:tblLook w:val="01E0" w:firstRow="1" w:lastRow="1" w:firstColumn="1" w:lastColumn="1" w:noHBand="0" w:noVBand="0"/>
      </w:tblPr>
      <w:tblGrid>
        <w:gridCol w:w="5660"/>
        <w:gridCol w:w="4779"/>
      </w:tblGrid>
      <w:tr w:rsidR="00E87840" w:rsidRPr="00E87840" w:rsidTr="00E87840">
        <w:trPr>
          <w:trHeight w:val="1587"/>
        </w:trPr>
        <w:tc>
          <w:tcPr>
            <w:tcW w:w="2711" w:type="pct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9" w:type="pct"/>
            <w:hideMark/>
          </w:tcPr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МАДОУ ЦРР 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№2 «Дельфин»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__________Т.А. Щербакова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от «     » _________2021г.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87840" w:rsidRPr="00E87840" w:rsidRDefault="00E87840" w:rsidP="00E8784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84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E87840" w:rsidRPr="00E87840" w:rsidRDefault="00E87840" w:rsidP="00E87840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40">
        <w:rPr>
          <w:rFonts w:ascii="Times New Roman" w:eastAsia="Calibri" w:hAnsi="Times New Roman" w:cs="Times New Roman"/>
          <w:sz w:val="28"/>
          <w:szCs w:val="28"/>
        </w:rPr>
        <w:t xml:space="preserve">мероприятий по профилактике пожарной безопасности </w:t>
      </w:r>
    </w:p>
    <w:p w:rsidR="00E87840" w:rsidRPr="00E87840" w:rsidRDefault="00E87840" w:rsidP="00E87840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40">
        <w:rPr>
          <w:rFonts w:ascii="Times New Roman" w:eastAsia="Calibri" w:hAnsi="Times New Roman" w:cs="Times New Roman"/>
          <w:sz w:val="28"/>
          <w:szCs w:val="28"/>
        </w:rPr>
        <w:t>на 2021-2022 учебный год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8"/>
        <w:gridCol w:w="1985"/>
        <w:gridCol w:w="3118"/>
      </w:tblGrid>
      <w:tr w:rsidR="00E87840" w:rsidRPr="00E87840" w:rsidTr="00E878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87840" w:rsidRPr="00E87840" w:rsidTr="00E878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занятия, беседы в рамках Урока безопасности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Игровые образовательные ситуации «Труд пожарных»,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«Пожарный – герой, он с огнём вступает в бой».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840" w:rsidRPr="00E87840" w:rsidTr="00E878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Пожарную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E87840" w:rsidRPr="00E87840" w:rsidTr="00E878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рассматриванием иллюстраций «Чтобы не было беды», «Спички не тронь - в спичках огонь».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840" w:rsidRPr="00E87840" w:rsidTr="00E87840">
        <w:trPr>
          <w:trHeight w:val="8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Буклеты для родителей по правилам пожарной безопасности при проведении массовых мероприятий и во время зимних каникул.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7840" w:rsidRPr="00E87840" w:rsidTr="00E878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пожарную часть</w:t>
            </w:r>
          </w:p>
          <w:p w:rsidR="00E87840" w:rsidRPr="00E87840" w:rsidRDefault="00E87840" w:rsidP="00E8784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с работниками пожарной службы </w:t>
            </w:r>
          </w:p>
          <w:p w:rsidR="00E87840" w:rsidRPr="00E87840" w:rsidRDefault="00E87840" w:rsidP="00E8784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рассматриванием пожарной машины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7840" w:rsidRPr="00E87840" w:rsidTr="00E878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по итогам экскурсии «Пожарная машина»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«Конструкторское бюро» создание пожарных машин любым способом –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рисунок, лепка, аппликация, конструктор.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</w:t>
            </w:r>
          </w:p>
        </w:tc>
      </w:tr>
      <w:tr w:rsidR="00E87840" w:rsidRPr="00E87840" w:rsidTr="00E878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 дидактические игры.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Викторины, кукольные спектакли  «Пусть знает каждый, что пожар опасен»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руководители,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7840" w:rsidRPr="00E87840" w:rsidTr="00E878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инструктажей по пожарной безопасности с педагогами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тренировок по эвакуации.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согласно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Старшие воспитатели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заведующего по АХР</w:t>
            </w:r>
          </w:p>
        </w:tc>
      </w:tr>
      <w:tr w:rsidR="00E87840" w:rsidRPr="00E87840" w:rsidTr="00E878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утверждение плана мероприятий по пожарной безопасности  на 2022-2023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</w:tbl>
    <w:p w:rsidR="00E87840" w:rsidRPr="00E87840" w:rsidRDefault="00E87840" w:rsidP="00E87840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</w:p>
    <w:p w:rsidR="00E87840" w:rsidRPr="00E87840" w:rsidRDefault="00E87840" w:rsidP="00E87840">
      <w:pPr>
        <w:spacing w:after="0" w:line="256" w:lineRule="auto"/>
        <w:rPr>
          <w:rFonts w:ascii="Calibri" w:eastAsia="Calibri" w:hAnsi="Calibri" w:cs="Times New Roman"/>
          <w:vanish/>
          <w:sz w:val="28"/>
          <w:szCs w:val="28"/>
        </w:rPr>
      </w:pPr>
    </w:p>
    <w:p w:rsidR="00E87840" w:rsidRPr="00E87840" w:rsidRDefault="00E87840" w:rsidP="00E87840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1"/>
        <w:tblW w:w="4887" w:type="pct"/>
        <w:tblLook w:val="01E0" w:firstRow="1" w:lastRow="1" w:firstColumn="1" w:lastColumn="1" w:noHBand="0" w:noVBand="0"/>
      </w:tblPr>
      <w:tblGrid>
        <w:gridCol w:w="5527"/>
        <w:gridCol w:w="5213"/>
      </w:tblGrid>
      <w:tr w:rsidR="00E87840" w:rsidRPr="00E87840" w:rsidTr="00E87840">
        <w:trPr>
          <w:trHeight w:val="1634"/>
        </w:trPr>
        <w:tc>
          <w:tcPr>
            <w:tcW w:w="2573" w:type="pct"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профсоюза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____________М.А. Власенко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_____________2021г.</w:t>
            </w:r>
          </w:p>
        </w:tc>
        <w:tc>
          <w:tcPr>
            <w:tcW w:w="2427" w:type="pct"/>
            <w:hideMark/>
          </w:tcPr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МАДОУ ЦРР 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№2 «Дельфин»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__________Т.А. Щербакова</w:t>
            </w:r>
          </w:p>
          <w:p w:rsidR="00E87840" w:rsidRPr="00E87840" w:rsidRDefault="00E87840" w:rsidP="00E878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«_____»____________2021г.</w:t>
            </w:r>
          </w:p>
        </w:tc>
      </w:tr>
    </w:tbl>
    <w:p w:rsidR="00E87840" w:rsidRPr="00E87840" w:rsidRDefault="00E87840" w:rsidP="00E87840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840" w:rsidRPr="00E87840" w:rsidRDefault="00E87840" w:rsidP="00E87840">
      <w:pPr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E87840" w:rsidRPr="00E87840" w:rsidRDefault="00E87840" w:rsidP="00E87840">
      <w:pPr>
        <w:tabs>
          <w:tab w:val="left" w:pos="166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40">
        <w:rPr>
          <w:rFonts w:ascii="Times New Roman" w:eastAsia="Times New Roman" w:hAnsi="Times New Roman" w:cs="Times New Roman"/>
          <w:sz w:val="28"/>
          <w:szCs w:val="28"/>
        </w:rPr>
        <w:t>по охране прав детства</w:t>
      </w:r>
    </w:p>
    <w:p w:rsidR="00E87840" w:rsidRPr="00E87840" w:rsidRDefault="00E87840" w:rsidP="00E87840">
      <w:pPr>
        <w:tabs>
          <w:tab w:val="left" w:pos="166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40">
        <w:rPr>
          <w:rFonts w:ascii="Times New Roman" w:eastAsia="Times New Roman" w:hAnsi="Times New Roman" w:cs="Times New Roman"/>
          <w:sz w:val="28"/>
          <w:szCs w:val="28"/>
        </w:rPr>
        <w:t>на 2021-2022 учебный год</w:t>
      </w:r>
    </w:p>
    <w:tbl>
      <w:tblPr>
        <w:tblpPr w:leftFromText="180" w:rightFromText="180" w:vertAnchor="text" w:horzAnchor="margin" w:tblpY="240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1700"/>
        <w:gridCol w:w="2267"/>
      </w:tblGrid>
      <w:tr w:rsidR="00E87840" w:rsidRPr="00E87840" w:rsidTr="00E87840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87840" w:rsidRPr="00E87840" w:rsidTr="00E878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31"/>
              </w:numPr>
              <w:tabs>
                <w:tab w:val="left" w:pos="3538"/>
              </w:tabs>
              <w:spacing w:after="16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 основных положений Конвенции о правах ребенка и нормативно-правовых  актов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87840" w:rsidRPr="00E87840" w:rsidTr="00E878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31"/>
              </w:numPr>
              <w:tabs>
                <w:tab w:val="left" w:pos="3538"/>
              </w:tabs>
              <w:spacing w:after="16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социального паспорта ДОУ.  Выявление семей, находящихся в социально-опасном положении.</w:t>
            </w:r>
          </w:p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7840" w:rsidRPr="00E87840" w:rsidTr="00E87840">
        <w:trPr>
          <w:trHeight w:val="1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31"/>
              </w:numPr>
              <w:tabs>
                <w:tab w:val="left" w:pos="3538"/>
              </w:tabs>
              <w:spacing w:after="16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правового сознания ребенка – дошкольника. </w:t>
            </w:r>
          </w:p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занятия в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старших-подготовительных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школе группах.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Специалисты</w:t>
            </w:r>
          </w:p>
        </w:tc>
      </w:tr>
      <w:tr w:rsidR="00E87840" w:rsidRPr="00E87840" w:rsidTr="00E878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31"/>
              </w:numPr>
              <w:tabs>
                <w:tab w:val="left" w:pos="3538"/>
              </w:tabs>
              <w:spacing w:after="16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Активизация участия родителей в жизни ДОУ </w:t>
            </w:r>
            <w:r w:rsidRPr="00E878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(участие в праздниках, благоустройстве групп дошкольного учреждения, в спортивных мероприятиях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</w:p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E87840" w:rsidRPr="00E87840" w:rsidRDefault="00E87840" w:rsidP="00E8784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7840" w:rsidRPr="00E87840" w:rsidTr="00E87840">
        <w:trPr>
          <w:trHeight w:val="2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31"/>
              </w:numPr>
              <w:tabs>
                <w:tab w:val="left" w:pos="3538"/>
              </w:tabs>
              <w:spacing w:after="16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объединения усилий семьи и ДОУ по охране прав детей </w:t>
            </w:r>
          </w:p>
          <w:p w:rsidR="00E87840" w:rsidRPr="00E87840" w:rsidRDefault="00E87840" w:rsidP="00E87840">
            <w:pPr>
              <w:numPr>
                <w:ilvl w:val="0"/>
                <w:numId w:val="3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рекомендаций по проблеме.</w:t>
            </w:r>
          </w:p>
          <w:p w:rsidR="00E87840" w:rsidRPr="00E87840" w:rsidRDefault="00E87840" w:rsidP="00E87840">
            <w:pPr>
              <w:numPr>
                <w:ilvl w:val="0"/>
                <w:numId w:val="3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информационного стенда в каждой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группе детского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сада «Права маленького человека»).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after="16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7840" w:rsidRPr="00E87840" w:rsidTr="00E878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40" w:rsidRPr="00E87840" w:rsidRDefault="00E87840" w:rsidP="00E87840">
            <w:pPr>
              <w:numPr>
                <w:ilvl w:val="0"/>
                <w:numId w:val="31"/>
              </w:numPr>
              <w:tabs>
                <w:tab w:val="left" w:pos="3538"/>
              </w:tabs>
              <w:spacing w:after="16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по запросу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40" w:rsidRPr="00E87840" w:rsidRDefault="00E87840" w:rsidP="00E87840">
            <w:pPr>
              <w:tabs>
                <w:tab w:val="left" w:pos="3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E87840" w:rsidRPr="00E87840" w:rsidRDefault="00E87840" w:rsidP="00E87840">
      <w:pPr>
        <w:tabs>
          <w:tab w:val="left" w:pos="166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840" w:rsidRPr="00E87840" w:rsidRDefault="00E87840" w:rsidP="00E87840">
      <w:pPr>
        <w:tabs>
          <w:tab w:val="left" w:pos="3538"/>
        </w:tabs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840" w:rsidRPr="00E87840" w:rsidRDefault="00E87840" w:rsidP="00E87840">
      <w:pPr>
        <w:tabs>
          <w:tab w:val="left" w:pos="3538"/>
        </w:tabs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840" w:rsidRPr="00E87840" w:rsidRDefault="00E87840" w:rsidP="00E87840">
      <w:pPr>
        <w:tabs>
          <w:tab w:val="left" w:pos="3538"/>
        </w:tabs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840" w:rsidRPr="00E87840" w:rsidRDefault="00E87840" w:rsidP="00E87840">
      <w:pPr>
        <w:tabs>
          <w:tab w:val="left" w:pos="3538"/>
        </w:tabs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E87840" w:rsidRPr="00E87840" w:rsidRDefault="00E87840" w:rsidP="00E87840">
      <w:pPr>
        <w:tabs>
          <w:tab w:val="center" w:pos="7285"/>
          <w:tab w:val="left" w:pos="11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МАДОУ ЦРР</w:t>
      </w:r>
    </w:p>
    <w:p w:rsidR="00E87840" w:rsidRPr="00E87840" w:rsidRDefault="00E87840" w:rsidP="00E87840">
      <w:pPr>
        <w:tabs>
          <w:tab w:val="center" w:pos="7285"/>
          <w:tab w:val="left" w:pos="11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«Дельфин»                                                                                                                                                                   Т.А. Щербакова  ________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от «     » _________2021г.</w:t>
      </w:r>
    </w:p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proofErr w:type="spellStart"/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</w:t>
      </w:r>
      <w:proofErr w:type="spellEnd"/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ЦРР № 2 «ДЕЛЬФИН»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 учебный год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деятельности </w:t>
      </w:r>
      <w:proofErr w:type="spellStart"/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</w:t>
      </w:r>
      <w:proofErr w:type="spellEnd"/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ДОУ:</w:t>
      </w: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помощи детям с ограниченными возможностями здоровья и (или) отклонениями в поведении, проведения их комплексного обследования и подготовки рекомендаций по оказанию детям психолого-педагогической помощи.</w:t>
      </w:r>
    </w:p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634"/>
        <w:gridCol w:w="2125"/>
        <w:gridCol w:w="2696"/>
      </w:tblGrid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нормативно-правовой документации, регламентирующей деятельность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предстоящем учебном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специалистов по реализации адаптированных программ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рекомендаций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запросов на работу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родителей (законных представителей), педагогов.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Планирование работы групп  оздоровительной направленности для детей с нарушением опорно-двигательного аппарата.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диагностика детей со статусом ОВЗ.</w:t>
            </w:r>
          </w:p>
          <w:p w:rsidR="00E87840" w:rsidRPr="00E87840" w:rsidRDefault="00E87840" w:rsidP="00E8784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Изучение:</w:t>
            </w:r>
          </w:p>
          <w:p w:rsidR="00E87840" w:rsidRPr="00E87840" w:rsidRDefault="00E87840" w:rsidP="00E87840">
            <w:pPr>
              <w:numPr>
                <w:ilvl w:val="0"/>
                <w:numId w:val="3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микросоциальной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среды, в которой воспитывается ребенок;</w:t>
            </w:r>
          </w:p>
          <w:p w:rsidR="00E87840" w:rsidRPr="00E87840" w:rsidRDefault="00E87840" w:rsidP="00E87840">
            <w:pPr>
              <w:numPr>
                <w:ilvl w:val="0"/>
                <w:numId w:val="3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речевого развития;</w:t>
            </w:r>
          </w:p>
          <w:p w:rsidR="00E87840" w:rsidRPr="00E87840" w:rsidRDefault="00E87840" w:rsidP="00E87840">
            <w:pPr>
              <w:numPr>
                <w:ilvl w:val="0"/>
                <w:numId w:val="3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здоровья;</w:t>
            </w:r>
          </w:p>
          <w:p w:rsidR="00E87840" w:rsidRPr="00E87840" w:rsidRDefault="00E87840" w:rsidP="00E87840">
            <w:pPr>
              <w:numPr>
                <w:ilvl w:val="0"/>
                <w:numId w:val="3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эмоционально-волевой сферы ребенка;</w:t>
            </w:r>
          </w:p>
          <w:p w:rsidR="00E87840" w:rsidRPr="00E87840" w:rsidRDefault="00E87840" w:rsidP="00E87840">
            <w:pPr>
              <w:numPr>
                <w:ilvl w:val="0"/>
                <w:numId w:val="3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познавательной;</w:t>
            </w:r>
          </w:p>
          <w:p w:rsidR="00E87840" w:rsidRPr="00E87840" w:rsidRDefault="00E87840" w:rsidP="00E87840">
            <w:pPr>
              <w:numPr>
                <w:ilvl w:val="0"/>
                <w:numId w:val="3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коммуникативных умений.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Педагог-психолог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8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прогноза и  инд. маршрута развития детей  с ОВЗ и детей, имеющих заключения ТПМПК по результатам комплексной диагностики.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7840" w:rsidRPr="00E87840" w:rsidTr="00E87840">
        <w:trPr>
          <w:trHeight w:val="7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воспитателей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«Комплексы корригирующей гимнастики»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E87840" w:rsidRPr="00E87840" w:rsidTr="00E87840">
        <w:trPr>
          <w:trHeight w:val="7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успешного привыкания детей к детскому саду. Течение адаптационного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воспитателей «Взаимодействие логопеда и воспитателя в организованной образовательной деятельности по развитию речи у детей с ОНР»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E87840" w:rsidRPr="00E87840" w:rsidTr="00E87840">
        <w:trPr>
          <w:trHeight w:val="91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Коррекционно-развивающая работа (по отдельному графику работы специалистов)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Учителя-логопеды,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учителя-дефектологи,   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изучение динамики развития детей с ОВЗ за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полугодие. 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 результаты корр.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педагог-психолог, учителя-логопеды,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  Воспитатели групп</w:t>
            </w:r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 «Организация  </w:t>
            </w: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коррекционной работы в  группах комбинированной направленности для здоровых детей и  детей с нарушением 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Комплексное обследование состояния речи и познавательных способностей у детей средних и старших  групп  для комплектования групп комбинированной  направленности для детей с нарушением речи на следующий учебный год. Подготовка документов для ТПМПК.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Учителя-логопеды,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коррекционной работы в группах   оздоровительной направленности для детей с нарушением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 Воспитатели групп</w:t>
            </w:r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психологического обследования воспитанников старших групп по изучению развития психических процессов.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</w:t>
            </w:r>
          </w:p>
        </w:tc>
      </w:tr>
      <w:tr w:rsidR="00E87840" w:rsidRPr="00E87840" w:rsidTr="00E87840">
        <w:trPr>
          <w:trHeight w:val="13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коррекционно-развивающей  работы в группах комбинированной направленности для здоровых детей и детей с нарушением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педагог-психолог, учителя-логопеды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учителя-дефектологи  </w:t>
            </w:r>
          </w:p>
        </w:tc>
      </w:tr>
      <w:tr w:rsidR="00E87840" w:rsidRPr="00E87840" w:rsidTr="00E87840">
        <w:trPr>
          <w:trHeight w:val="140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психологического обследования воспитанников подготовительных к школе групп на готовность к школьному обучению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детей на ТПМПК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Внеплановые заседания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родителями (консультации) по разъяснению значения выполнения рекомендаций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</w:tc>
      </w:tr>
      <w:tr w:rsidR="00E87840" w:rsidRPr="00E87840" w:rsidTr="00E8784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эффективности работы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Председатель, члены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</w:tbl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center" w:pos="7285"/>
          <w:tab w:val="left" w:pos="11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Утверждаю:</w:t>
      </w:r>
    </w:p>
    <w:p w:rsidR="00E87840" w:rsidRPr="00E87840" w:rsidRDefault="00E87840" w:rsidP="00E87840">
      <w:pPr>
        <w:tabs>
          <w:tab w:val="center" w:pos="7285"/>
          <w:tab w:val="left" w:pos="11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МАДОУ ЦРР</w:t>
      </w:r>
    </w:p>
    <w:p w:rsidR="00E87840" w:rsidRPr="00E87840" w:rsidRDefault="00E87840" w:rsidP="00E87840">
      <w:pPr>
        <w:tabs>
          <w:tab w:val="center" w:pos="7285"/>
          <w:tab w:val="left" w:pos="11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«Дельфин»                                                                                                                                                                   Т.А. Щербакова  ________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от «     » _________2021г.</w:t>
      </w:r>
    </w:p>
    <w:p w:rsidR="00E87840" w:rsidRPr="00E87840" w:rsidRDefault="00E87840" w:rsidP="00E87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tabs>
          <w:tab w:val="left" w:pos="1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заседаний </w:t>
      </w:r>
      <w:proofErr w:type="spellStart"/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</w:t>
      </w:r>
      <w:proofErr w:type="spellEnd"/>
    </w:p>
    <w:p w:rsidR="00E87840" w:rsidRPr="00E87840" w:rsidRDefault="00E87840" w:rsidP="00E87840">
      <w:pPr>
        <w:tabs>
          <w:tab w:val="left" w:pos="1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2021-2022 учебный год</w:t>
      </w:r>
    </w:p>
    <w:p w:rsidR="00E87840" w:rsidRPr="00E87840" w:rsidRDefault="00E87840" w:rsidP="00E87840">
      <w:pPr>
        <w:tabs>
          <w:tab w:val="left" w:pos="14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40" w:rsidRPr="00E87840" w:rsidRDefault="00E87840" w:rsidP="00E878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деятельности </w:t>
      </w:r>
      <w:proofErr w:type="spellStart"/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</w:t>
      </w:r>
      <w:proofErr w:type="spellEnd"/>
      <w:r w:rsidRPr="00E8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ДОУ:</w:t>
      </w:r>
      <w:r w:rsidRPr="00E8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оптимальных условий обучения, развития, социализации и адаптации воспитанников посредством психолого-педагогического сопровождения.</w:t>
      </w:r>
    </w:p>
    <w:p w:rsidR="00E87840" w:rsidRPr="00E87840" w:rsidRDefault="00E87840" w:rsidP="00E8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1985"/>
        <w:gridCol w:w="2693"/>
      </w:tblGrid>
      <w:tr w:rsidR="00E87840" w:rsidRPr="00E87840" w:rsidTr="00E87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работы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87840" w:rsidRPr="00E87840" w:rsidTr="00E87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34"/>
              </w:num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 групп оздоровительной направленности для детей с нарушением опорно-двигательного аппарата.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87840" w:rsidRPr="00E87840" w:rsidTr="00E87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34"/>
              </w:num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прогноза и индивидуального маршрута развития детей комбинированной направленности для здоровых детей и детей с нарушением речи по результатам комплексной диагностики.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логопеды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34"/>
              </w:num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логопункта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результатам речевого обследования и заявлениям родителей).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логопеды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rPr>
          <w:trHeight w:val="10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34"/>
              </w:num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изучение динамики развития детей групп комбинированной направленности для здоровых детей и  детей с нарушением речи. Промежуточные результаты  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логопеды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</w:tc>
      </w:tr>
      <w:tr w:rsidR="00E87840" w:rsidRPr="00E87840" w:rsidTr="00E87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34"/>
              </w:num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коррекционной работы с детьми в группах оздоровительной направленности  на конец учебного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87840" w:rsidRPr="00E87840" w:rsidTr="00E87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34"/>
              </w:num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коррекционно-развивающей работы в группах  комбинированной направленности для здоровых детей и  детей с нарушением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логопеды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</w:tc>
      </w:tr>
      <w:tr w:rsidR="00E87840" w:rsidRPr="00E87840" w:rsidTr="00E87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34"/>
              </w:num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обследование состояния речи и познавательных способностей у детей средних и старших групп для комплектования групп  комбинированной направленности для здоровых детей и  детей с нарушением речи на следующий учебный год. Подготовка документов и направление детей на ТПМПК.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логопеды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40" w:rsidRPr="00E87840" w:rsidTr="00E87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34"/>
              </w:num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Внеплановые заседания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40" w:rsidRPr="00E87840" w:rsidRDefault="00E87840" w:rsidP="00E87840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E87840" w:rsidRPr="00E87840" w:rsidTr="00E87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numPr>
                <w:ilvl w:val="0"/>
                <w:numId w:val="34"/>
              </w:num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40" w:rsidRPr="00E87840" w:rsidRDefault="00E87840" w:rsidP="00E8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диагностики детей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гр. на готовность к школьному обучению (с привлечением  специалистов ДОУ +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</w:t>
            </w:r>
            <w:proofErr w:type="spellEnd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старших групп).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E87840" w:rsidRPr="00E87840" w:rsidRDefault="00E87840" w:rsidP="00E8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840" w:rsidRPr="00E87840" w:rsidRDefault="00E87840" w:rsidP="00E8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840" w:rsidRPr="00E87840" w:rsidRDefault="00E87840" w:rsidP="00E87840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AEE" w:rsidRPr="00E87840" w:rsidRDefault="00D55AEE">
      <w:pPr>
        <w:rPr>
          <w:sz w:val="28"/>
          <w:szCs w:val="28"/>
        </w:rPr>
      </w:pPr>
      <w:bookmarkStart w:id="1" w:name="_GoBack"/>
      <w:bookmarkEnd w:id="1"/>
    </w:p>
    <w:sectPr w:rsidR="00D55AEE" w:rsidRPr="00E87840" w:rsidSect="00E8784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29"/>
    <w:multiLevelType w:val="hybridMultilevel"/>
    <w:tmpl w:val="75A6C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F171F"/>
    <w:multiLevelType w:val="hybridMultilevel"/>
    <w:tmpl w:val="816C9EDE"/>
    <w:lvl w:ilvl="0" w:tplc="71AAEFE6">
      <w:start w:val="1"/>
      <w:numFmt w:val="decimal"/>
      <w:lvlText w:val="%1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0C15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B6E34"/>
    <w:multiLevelType w:val="hybridMultilevel"/>
    <w:tmpl w:val="B922F708"/>
    <w:lvl w:ilvl="0" w:tplc="79B822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684C86"/>
    <w:multiLevelType w:val="multilevel"/>
    <w:tmpl w:val="34364D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83273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91FC6"/>
    <w:multiLevelType w:val="hybridMultilevel"/>
    <w:tmpl w:val="651E9D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D17B0D"/>
    <w:multiLevelType w:val="hybridMultilevel"/>
    <w:tmpl w:val="414A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9851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A6C12EC"/>
    <w:multiLevelType w:val="multilevel"/>
    <w:tmpl w:val="6666DB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3B4D3DFF"/>
    <w:multiLevelType w:val="hybridMultilevel"/>
    <w:tmpl w:val="4FD2C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FE3D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923A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EC67D01"/>
    <w:multiLevelType w:val="hybridMultilevel"/>
    <w:tmpl w:val="C1E4E9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7A68A1"/>
    <w:multiLevelType w:val="hybridMultilevel"/>
    <w:tmpl w:val="58B0B0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8582782"/>
    <w:multiLevelType w:val="multilevel"/>
    <w:tmpl w:val="0D2224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4A8A60EC"/>
    <w:multiLevelType w:val="hybridMultilevel"/>
    <w:tmpl w:val="F9920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D8654AF"/>
    <w:multiLevelType w:val="hybridMultilevel"/>
    <w:tmpl w:val="175EED8A"/>
    <w:lvl w:ilvl="0" w:tplc="9F700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F726D7"/>
    <w:multiLevelType w:val="multilevel"/>
    <w:tmpl w:val="458EE3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69E25FA"/>
    <w:multiLevelType w:val="hybridMultilevel"/>
    <w:tmpl w:val="5E7E7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4D6608"/>
    <w:multiLevelType w:val="hybridMultilevel"/>
    <w:tmpl w:val="21C6F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4C08ED"/>
    <w:multiLevelType w:val="hybridMultilevel"/>
    <w:tmpl w:val="A392C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250755"/>
    <w:multiLevelType w:val="hybridMultilevel"/>
    <w:tmpl w:val="FC026CFA"/>
    <w:lvl w:ilvl="0" w:tplc="71AAEFE6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72124FC"/>
    <w:multiLevelType w:val="hybridMultilevel"/>
    <w:tmpl w:val="10D4E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997BF7"/>
    <w:multiLevelType w:val="hybridMultilevel"/>
    <w:tmpl w:val="BEC639A4"/>
    <w:lvl w:ilvl="0" w:tplc="C526E4B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64350A"/>
    <w:multiLevelType w:val="hybridMultilevel"/>
    <w:tmpl w:val="0A641E76"/>
    <w:lvl w:ilvl="0" w:tplc="71AAEFE6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5E2398"/>
    <w:multiLevelType w:val="hybridMultilevel"/>
    <w:tmpl w:val="4CD63F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2F6D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5C444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5EF29BA"/>
    <w:multiLevelType w:val="hybridMultilevel"/>
    <w:tmpl w:val="7752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61D70"/>
    <w:multiLevelType w:val="hybridMultilevel"/>
    <w:tmpl w:val="01A0ACB0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7BDB5B15"/>
    <w:multiLevelType w:val="hybridMultilevel"/>
    <w:tmpl w:val="0284EC9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7F26307F"/>
    <w:multiLevelType w:val="hybridMultilevel"/>
    <w:tmpl w:val="2D7A01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AA7A6A"/>
    <w:multiLevelType w:val="multilevel"/>
    <w:tmpl w:val="48BE3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</w:num>
  <w:num w:numId="10">
    <w:abstractNumId w:val="28"/>
    <w:lvlOverride w:ilvl="0"/>
  </w:num>
  <w:num w:numId="11">
    <w:abstractNumId w:val="12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1"/>
    <w:lvlOverride w:ilvl="0"/>
  </w:num>
  <w:num w:numId="14">
    <w:abstractNumId w:val="2"/>
    <w:lvlOverride w:ilvl="0"/>
  </w:num>
  <w:num w:numId="15">
    <w:abstractNumId w:val="27"/>
    <w:lvlOverride w:ilvl="0"/>
  </w:num>
  <w:num w:numId="1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40"/>
    <w:rsid w:val="00D55AEE"/>
    <w:rsid w:val="00E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8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78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878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E8784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878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87840"/>
  </w:style>
  <w:style w:type="character" w:styleId="a3">
    <w:name w:val="Hyperlink"/>
    <w:semiHidden/>
    <w:unhideWhenUsed/>
    <w:rsid w:val="00E8784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8784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87840"/>
    <w:pPr>
      <w:spacing w:before="100" w:beforeAutospacing="1" w:after="100" w:afterAutospacing="1" w:line="400" w:lineRule="atLeast"/>
      <w:ind w:firstLine="24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7840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E878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text"/>
    <w:basedOn w:val="a"/>
    <w:link w:val="a9"/>
    <w:uiPriority w:val="99"/>
    <w:semiHidden/>
    <w:unhideWhenUsed/>
    <w:rsid w:val="00E8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78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E8784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87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87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878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Title"/>
    <w:basedOn w:val="a"/>
    <w:link w:val="af"/>
    <w:uiPriority w:val="99"/>
    <w:qFormat/>
    <w:rsid w:val="00E878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uiPriority w:val="99"/>
    <w:rsid w:val="00E87840"/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E878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f1">
    <w:name w:val="Основной текст Знак"/>
    <w:basedOn w:val="a0"/>
    <w:link w:val="af0"/>
    <w:uiPriority w:val="99"/>
    <w:rsid w:val="00E8784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878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878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E878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878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87840"/>
    <w:pPr>
      <w:spacing w:after="0" w:line="360" w:lineRule="auto"/>
      <w:ind w:left="5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784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87840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78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E8784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E878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E8784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E87840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No Spacing"/>
    <w:uiPriority w:val="1"/>
    <w:qFormat/>
    <w:rsid w:val="00E8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E878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E8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6">
    <w:name w:val="c6"/>
    <w:basedOn w:val="a"/>
    <w:uiPriority w:val="99"/>
    <w:rsid w:val="00E8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3">
    <w:name w:val="Основной текст (2)"/>
    <w:basedOn w:val="a"/>
    <w:uiPriority w:val="99"/>
    <w:rsid w:val="00E87840"/>
    <w:pPr>
      <w:widowControl w:val="0"/>
      <w:shd w:val="clear" w:color="auto" w:fill="FFFFFF"/>
      <w:suppressAutoHyphens/>
      <w:spacing w:after="0" w:line="307" w:lineRule="exact"/>
      <w:ind w:hanging="380"/>
    </w:pPr>
    <w:rPr>
      <w:rFonts w:ascii="Times New Roman" w:eastAsia="Times New Roman" w:hAnsi="Times New Roman" w:cs="Times New Roman"/>
      <w:kern w:val="2"/>
      <w:sz w:val="26"/>
      <w:szCs w:val="26"/>
      <w:lang w:eastAsia="ar-SA"/>
    </w:rPr>
  </w:style>
  <w:style w:type="paragraph" w:customStyle="1" w:styleId="afa">
    <w:name w:val="Знак Знак Знак"/>
    <w:basedOn w:val="a"/>
    <w:uiPriority w:val="99"/>
    <w:rsid w:val="00E878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b">
    <w:name w:val="annotation reference"/>
    <w:uiPriority w:val="99"/>
    <w:semiHidden/>
    <w:unhideWhenUsed/>
    <w:rsid w:val="00E87840"/>
    <w:rPr>
      <w:sz w:val="16"/>
      <w:szCs w:val="16"/>
    </w:rPr>
  </w:style>
  <w:style w:type="character" w:customStyle="1" w:styleId="c1">
    <w:name w:val="c1"/>
    <w:basedOn w:val="a0"/>
    <w:rsid w:val="00E87840"/>
  </w:style>
  <w:style w:type="table" w:styleId="afc">
    <w:name w:val="Table Grid"/>
    <w:basedOn w:val="a1"/>
    <w:uiPriority w:val="59"/>
    <w:rsid w:val="00E87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name w:val="Сетка таблицы светлая"/>
    <w:basedOn w:val="a1"/>
    <w:uiPriority w:val="40"/>
    <w:rsid w:val="00E87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uiPriority w:val="20"/>
    <w:qFormat/>
    <w:rsid w:val="00E878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8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78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878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E8784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878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87840"/>
  </w:style>
  <w:style w:type="character" w:styleId="a3">
    <w:name w:val="Hyperlink"/>
    <w:semiHidden/>
    <w:unhideWhenUsed/>
    <w:rsid w:val="00E8784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8784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87840"/>
    <w:pPr>
      <w:spacing w:before="100" w:beforeAutospacing="1" w:after="100" w:afterAutospacing="1" w:line="400" w:lineRule="atLeast"/>
      <w:ind w:firstLine="24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7840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E878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text"/>
    <w:basedOn w:val="a"/>
    <w:link w:val="a9"/>
    <w:uiPriority w:val="99"/>
    <w:semiHidden/>
    <w:unhideWhenUsed/>
    <w:rsid w:val="00E8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78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E8784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87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87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878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Title"/>
    <w:basedOn w:val="a"/>
    <w:link w:val="af"/>
    <w:uiPriority w:val="99"/>
    <w:qFormat/>
    <w:rsid w:val="00E878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uiPriority w:val="99"/>
    <w:rsid w:val="00E87840"/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E878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f1">
    <w:name w:val="Основной текст Знак"/>
    <w:basedOn w:val="a0"/>
    <w:link w:val="af0"/>
    <w:uiPriority w:val="99"/>
    <w:rsid w:val="00E8784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878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878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E878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878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87840"/>
    <w:pPr>
      <w:spacing w:after="0" w:line="360" w:lineRule="auto"/>
      <w:ind w:left="5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784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87840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78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E8784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E878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E8784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E87840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No Spacing"/>
    <w:uiPriority w:val="1"/>
    <w:qFormat/>
    <w:rsid w:val="00E8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E878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E8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6">
    <w:name w:val="c6"/>
    <w:basedOn w:val="a"/>
    <w:uiPriority w:val="99"/>
    <w:rsid w:val="00E8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3">
    <w:name w:val="Основной текст (2)"/>
    <w:basedOn w:val="a"/>
    <w:uiPriority w:val="99"/>
    <w:rsid w:val="00E87840"/>
    <w:pPr>
      <w:widowControl w:val="0"/>
      <w:shd w:val="clear" w:color="auto" w:fill="FFFFFF"/>
      <w:suppressAutoHyphens/>
      <w:spacing w:after="0" w:line="307" w:lineRule="exact"/>
      <w:ind w:hanging="380"/>
    </w:pPr>
    <w:rPr>
      <w:rFonts w:ascii="Times New Roman" w:eastAsia="Times New Roman" w:hAnsi="Times New Roman" w:cs="Times New Roman"/>
      <w:kern w:val="2"/>
      <w:sz w:val="26"/>
      <w:szCs w:val="26"/>
      <w:lang w:eastAsia="ar-SA"/>
    </w:rPr>
  </w:style>
  <w:style w:type="paragraph" w:customStyle="1" w:styleId="afa">
    <w:name w:val="Знак Знак Знак"/>
    <w:basedOn w:val="a"/>
    <w:uiPriority w:val="99"/>
    <w:rsid w:val="00E878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b">
    <w:name w:val="annotation reference"/>
    <w:uiPriority w:val="99"/>
    <w:semiHidden/>
    <w:unhideWhenUsed/>
    <w:rsid w:val="00E87840"/>
    <w:rPr>
      <w:sz w:val="16"/>
      <w:szCs w:val="16"/>
    </w:rPr>
  </w:style>
  <w:style w:type="character" w:customStyle="1" w:styleId="c1">
    <w:name w:val="c1"/>
    <w:basedOn w:val="a0"/>
    <w:rsid w:val="00E87840"/>
  </w:style>
  <w:style w:type="table" w:styleId="afc">
    <w:name w:val="Table Grid"/>
    <w:basedOn w:val="a1"/>
    <w:uiPriority w:val="59"/>
    <w:rsid w:val="00E87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name w:val="Сетка таблицы светлая"/>
    <w:basedOn w:val="a1"/>
    <w:uiPriority w:val="40"/>
    <w:rsid w:val="00E87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uiPriority w:val="20"/>
    <w:qFormat/>
    <w:rsid w:val="00E878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9855</Words>
  <Characters>56176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2022-05-25T01:27:00Z</dcterms:created>
  <dcterms:modified xsi:type="dcterms:W3CDTF">2022-05-25T01:31:00Z</dcterms:modified>
</cp:coreProperties>
</file>